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26E26" w14:textId="0A1A0D8F" w:rsidR="001E6798" w:rsidRDefault="00254048" w:rsidP="005704D4">
      <w:pPr>
        <w:widowControl/>
        <w:spacing w:before="100" w:beforeAutospacing="1" w:after="100" w:afterAutospacing="1"/>
        <w:jc w:val="left"/>
        <w:outlineLvl w:val="0"/>
        <w:rPr>
          <w:rFonts w:ascii="Helvetica" w:eastAsia="宋体" w:hAnsi="Helvetica" w:cs="Helvetica"/>
          <w:kern w:val="36"/>
          <w:sz w:val="48"/>
          <w:szCs w:val="48"/>
        </w:rPr>
      </w:pPr>
      <w:r>
        <w:rPr>
          <w:noProof/>
        </w:rPr>
        <w:drawing>
          <wp:inline distT="0" distB="0" distL="0" distR="0" wp14:anchorId="2486D34F" wp14:editId="77457769">
            <wp:extent cx="2293620" cy="646172"/>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12124" cy="651385"/>
                    </a:xfrm>
                    <a:prstGeom prst="rect">
                      <a:avLst/>
                    </a:prstGeom>
                  </pic:spPr>
                </pic:pic>
              </a:graphicData>
            </a:graphic>
          </wp:inline>
        </w:drawing>
      </w:r>
    </w:p>
    <w:p w14:paraId="2B3B2052" w14:textId="78FBB602" w:rsidR="005704D4" w:rsidRPr="005704D4" w:rsidRDefault="005704D4" w:rsidP="005704D4">
      <w:pPr>
        <w:widowControl/>
        <w:spacing w:before="100" w:beforeAutospacing="1" w:after="100" w:afterAutospacing="1"/>
        <w:jc w:val="left"/>
        <w:outlineLvl w:val="0"/>
        <w:rPr>
          <w:rFonts w:ascii="Helvetica" w:eastAsia="宋体" w:hAnsi="Helvetica" w:cs="Helvetica"/>
          <w:kern w:val="36"/>
          <w:sz w:val="48"/>
          <w:szCs w:val="48"/>
        </w:rPr>
      </w:pPr>
      <w:proofErr w:type="spellStart"/>
      <w:r w:rsidRPr="005704D4">
        <w:rPr>
          <w:rFonts w:ascii="Helvetica" w:eastAsia="宋体" w:hAnsi="Helvetica" w:cs="Helvetica"/>
          <w:kern w:val="36"/>
          <w:sz w:val="48"/>
          <w:szCs w:val="48"/>
        </w:rPr>
        <w:t>Konvekta</w:t>
      </w:r>
      <w:proofErr w:type="spellEnd"/>
      <w:r w:rsidRPr="005704D4">
        <w:rPr>
          <w:rFonts w:ascii="Helvetica" w:eastAsia="宋体" w:hAnsi="Helvetica" w:cs="Helvetica"/>
          <w:kern w:val="36"/>
          <w:sz w:val="48"/>
          <w:szCs w:val="48"/>
        </w:rPr>
        <w:t xml:space="preserve"> AG – </w:t>
      </w:r>
      <w:r w:rsidRPr="005704D4">
        <w:rPr>
          <w:rFonts w:ascii="Helvetica" w:eastAsia="宋体" w:hAnsi="Helvetica" w:cs="Helvetica"/>
          <w:kern w:val="36"/>
          <w:sz w:val="48"/>
          <w:szCs w:val="48"/>
        </w:rPr>
        <w:t>移动空调专家</w:t>
      </w:r>
    </w:p>
    <w:p w14:paraId="1653BB3D" w14:textId="77777777" w:rsidR="005704D4" w:rsidRPr="005704D4" w:rsidRDefault="005704D4" w:rsidP="005704D4">
      <w:pPr>
        <w:widowControl/>
        <w:shd w:val="clear" w:color="auto" w:fill="FEFEFE"/>
        <w:spacing w:before="100" w:beforeAutospacing="1" w:after="100" w:afterAutospacing="1"/>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我们是地面多功能车空调、供暖、通风和制冷方面的专家。</w:t>
      </w:r>
    </w:p>
    <w:p w14:paraId="1057AF88" w14:textId="1C100CD3" w:rsidR="005704D4" w:rsidRPr="005704D4" w:rsidRDefault="005704D4" w:rsidP="005704D4">
      <w:pPr>
        <w:widowControl/>
        <w:shd w:val="clear" w:color="auto" w:fill="FEFEFE"/>
        <w:spacing w:before="100" w:beforeAutospacing="1" w:after="100" w:afterAutospacing="1"/>
        <w:jc w:val="left"/>
        <w:rPr>
          <w:rFonts w:ascii="Arial" w:eastAsia="宋体" w:hAnsi="Arial" w:cs="Arial"/>
          <w:color w:val="000000"/>
          <w:kern w:val="0"/>
          <w:sz w:val="24"/>
          <w:szCs w:val="24"/>
        </w:rPr>
      </w:pPr>
      <w:r w:rsidRPr="005704D4">
        <w:rPr>
          <w:rFonts w:ascii="Arial" w:eastAsia="宋体" w:hAnsi="Arial" w:cs="Arial"/>
          <w:color w:val="000000"/>
          <w:kern w:val="0"/>
          <w:sz w:val="24"/>
          <w:szCs w:val="24"/>
          <w:shd w:val="clear" w:color="auto" w:fill="FFFF00"/>
        </w:rPr>
        <w:t>我们的系统为人</w:t>
      </w:r>
      <w:r w:rsidR="00524B30">
        <w:rPr>
          <w:rFonts w:ascii="Arial" w:eastAsia="宋体" w:hAnsi="Arial" w:cs="Arial" w:hint="eastAsia"/>
          <w:color w:val="000000"/>
          <w:kern w:val="0"/>
          <w:sz w:val="24"/>
          <w:szCs w:val="24"/>
          <w:shd w:val="clear" w:color="auto" w:fill="FFFF00"/>
        </w:rPr>
        <w:t>们提供可靠的产品和</w:t>
      </w:r>
      <w:r w:rsidRPr="005704D4">
        <w:rPr>
          <w:rFonts w:ascii="Arial" w:eastAsia="宋体" w:hAnsi="Arial" w:cs="Arial"/>
          <w:color w:val="000000"/>
          <w:kern w:val="0"/>
          <w:sz w:val="24"/>
          <w:szCs w:val="24"/>
          <w:shd w:val="clear" w:color="auto" w:fill="FFFF00"/>
        </w:rPr>
        <w:t>可靠的温度控制。</w:t>
      </w:r>
    </w:p>
    <w:p w14:paraId="0EF5BF0A" w14:textId="41CE3D6B" w:rsidR="005704D4" w:rsidRPr="005704D4" w:rsidRDefault="005704D4" w:rsidP="005704D4">
      <w:pPr>
        <w:widowControl/>
        <w:numPr>
          <w:ilvl w:val="0"/>
          <w:numId w:val="1"/>
        </w:numPr>
        <w:shd w:val="clear" w:color="auto" w:fill="FEFEFE"/>
        <w:jc w:val="left"/>
        <w:rPr>
          <w:rFonts w:ascii="宋体" w:eastAsia="宋体" w:hAnsi="宋体" w:cs="宋体"/>
          <w:color w:val="1C60AA"/>
          <w:kern w:val="0"/>
          <w:sz w:val="24"/>
          <w:szCs w:val="24"/>
        </w:rPr>
      </w:pPr>
      <w:r w:rsidRPr="005704D4">
        <w:rPr>
          <w:rFonts w:ascii="Arial" w:eastAsia="宋体" w:hAnsi="Arial" w:cs="Arial"/>
          <w:noProof/>
          <w:color w:val="1C60AA"/>
          <w:kern w:val="0"/>
          <w:sz w:val="24"/>
          <w:szCs w:val="24"/>
        </w:rPr>
        <w:drawing>
          <wp:inline distT="0" distB="0" distL="0" distR="0" wp14:anchorId="07374FCA" wp14:editId="6FFCB453">
            <wp:extent cx="571500" cy="716280"/>
            <wp:effectExtent l="0" t="0" r="0" b="7620"/>
            <wp:docPr id="5" name="图片 5" descr="公共汽车和电动公共汽车的空调系统">
              <a:hlinkClick xmlns:a="http://schemas.openxmlformats.org/drawingml/2006/main" r:id="rId6" tooltip="&quot;Air conditioning systems for buses and electric bu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公共汽车和电动公共汽车的空调系统">
                      <a:hlinkClick r:id="rId6" tooltip="&quot;Air conditioning systems for buses and electric buse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716280"/>
                    </a:xfrm>
                    <a:prstGeom prst="rect">
                      <a:avLst/>
                    </a:prstGeom>
                    <a:noFill/>
                    <a:ln>
                      <a:noFill/>
                    </a:ln>
                  </pic:spPr>
                </pic:pic>
              </a:graphicData>
            </a:graphic>
          </wp:inline>
        </w:drawing>
      </w:r>
    </w:p>
    <w:p w14:paraId="04AE92D1" w14:textId="77777777" w:rsidR="005704D4" w:rsidRPr="005704D4" w:rsidRDefault="005704D4" w:rsidP="005704D4">
      <w:pPr>
        <w:widowControl/>
        <w:pBdr>
          <w:bottom w:val="single" w:sz="18" w:space="0" w:color="F49D25"/>
        </w:pBdr>
        <w:shd w:val="clear" w:color="auto" w:fill="FEFEFE"/>
        <w:spacing w:before="100" w:beforeAutospacing="1" w:after="100" w:afterAutospacing="1"/>
        <w:ind w:left="720"/>
        <w:jc w:val="left"/>
        <w:outlineLvl w:val="2"/>
        <w:rPr>
          <w:rFonts w:ascii="Helvetica" w:eastAsia="宋体" w:hAnsi="Helvetica" w:cs="Helvetica"/>
          <w:color w:val="F49D25"/>
          <w:kern w:val="0"/>
          <w:sz w:val="27"/>
          <w:szCs w:val="27"/>
        </w:rPr>
      </w:pPr>
      <w:r w:rsidRPr="005704D4">
        <w:rPr>
          <w:rFonts w:ascii="Helvetica" w:eastAsia="宋体" w:hAnsi="Helvetica" w:cs="Helvetica"/>
          <w:color w:val="F49D25"/>
          <w:kern w:val="0"/>
          <w:sz w:val="27"/>
          <w:szCs w:val="27"/>
        </w:rPr>
        <w:t>公共汽车和电动公共汽车的空调系统</w:t>
      </w:r>
    </w:p>
    <w:p w14:paraId="38430789" w14:textId="3DECD5AE" w:rsidR="005704D4" w:rsidRPr="005704D4" w:rsidRDefault="005704D4" w:rsidP="005704D4">
      <w:pPr>
        <w:widowControl/>
        <w:shd w:val="clear" w:color="auto" w:fill="FEFEFE"/>
        <w:ind w:left="720"/>
        <w:jc w:val="left"/>
        <w:rPr>
          <w:rFonts w:ascii="Arial" w:eastAsia="宋体" w:hAnsi="Arial" w:cs="Arial"/>
          <w:color w:val="000000"/>
          <w:kern w:val="0"/>
          <w:sz w:val="24"/>
          <w:szCs w:val="24"/>
        </w:rPr>
      </w:pPr>
    </w:p>
    <w:p w14:paraId="7E84E1AA" w14:textId="77777777" w:rsidR="005704D4" w:rsidRPr="005704D4" w:rsidRDefault="005704D4" w:rsidP="005704D4">
      <w:pPr>
        <w:widowControl/>
        <w:shd w:val="clear" w:color="auto" w:fill="FEFEFE"/>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我们的空调解决方案代表着技术能力</w:t>
      </w:r>
      <w:r w:rsidRPr="005704D4">
        <w:rPr>
          <w:rFonts w:ascii="Arial" w:eastAsia="宋体" w:hAnsi="Arial" w:cs="Arial"/>
          <w:color w:val="000000"/>
          <w:kern w:val="0"/>
          <w:sz w:val="24"/>
          <w:szCs w:val="24"/>
        </w:rPr>
        <w:t xml:space="preserve"> - </w:t>
      </w:r>
      <w:r w:rsidRPr="005704D4">
        <w:rPr>
          <w:rFonts w:ascii="Arial" w:eastAsia="宋体" w:hAnsi="Arial" w:cs="Arial"/>
          <w:color w:val="000000"/>
          <w:kern w:val="0"/>
          <w:sz w:val="24"/>
          <w:szCs w:val="24"/>
        </w:rPr>
        <w:t>这已被领先制造商和运输公司的众多项目所证明。</w:t>
      </w:r>
    </w:p>
    <w:p w14:paraId="4AD2413A" w14:textId="2C129A5B" w:rsidR="005704D4" w:rsidRPr="005704D4" w:rsidRDefault="005704D4" w:rsidP="005704D4">
      <w:pPr>
        <w:widowControl/>
        <w:numPr>
          <w:ilvl w:val="0"/>
          <w:numId w:val="2"/>
        </w:numPr>
        <w:shd w:val="clear" w:color="auto" w:fill="FEFEFE"/>
        <w:jc w:val="left"/>
        <w:rPr>
          <w:rFonts w:ascii="宋体" w:eastAsia="宋体" w:hAnsi="宋体" w:cs="宋体"/>
          <w:color w:val="1C60AA"/>
          <w:kern w:val="0"/>
          <w:sz w:val="24"/>
          <w:szCs w:val="24"/>
        </w:rPr>
      </w:pPr>
      <w:r w:rsidRPr="005704D4">
        <w:rPr>
          <w:rFonts w:ascii="Arial" w:eastAsia="宋体" w:hAnsi="Arial" w:cs="Arial"/>
          <w:noProof/>
          <w:color w:val="1C60AA"/>
          <w:kern w:val="0"/>
          <w:sz w:val="24"/>
          <w:szCs w:val="24"/>
        </w:rPr>
        <w:drawing>
          <wp:inline distT="0" distB="0" distL="0" distR="0" wp14:anchorId="4C9EB9FB" wp14:editId="0051A655">
            <wp:extent cx="571500" cy="792480"/>
            <wp:effectExtent l="0" t="0" r="0" b="7620"/>
            <wp:docPr id="6" name="图片 6" descr="机车车辆空调系统">
              <a:hlinkClick xmlns:a="http://schemas.openxmlformats.org/drawingml/2006/main" r:id="rId8" tooltip="&quot;Air conditioning systems for rolling 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机车车辆空调系统">
                      <a:hlinkClick r:id="rId8" tooltip="&quot;Air conditioning systems for rolling stoc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792480"/>
                    </a:xfrm>
                    <a:prstGeom prst="rect">
                      <a:avLst/>
                    </a:prstGeom>
                    <a:noFill/>
                    <a:ln>
                      <a:noFill/>
                    </a:ln>
                  </pic:spPr>
                </pic:pic>
              </a:graphicData>
            </a:graphic>
          </wp:inline>
        </w:drawing>
      </w:r>
    </w:p>
    <w:p w14:paraId="7F1D1B51" w14:textId="77777777" w:rsidR="005704D4" w:rsidRPr="005704D4" w:rsidRDefault="005704D4" w:rsidP="005704D4">
      <w:pPr>
        <w:widowControl/>
        <w:pBdr>
          <w:bottom w:val="single" w:sz="18" w:space="0" w:color="CD3226"/>
        </w:pBdr>
        <w:shd w:val="clear" w:color="auto" w:fill="FEFEFE"/>
        <w:spacing w:before="100" w:beforeAutospacing="1" w:after="100" w:afterAutospacing="1"/>
        <w:ind w:left="720"/>
        <w:jc w:val="left"/>
        <w:outlineLvl w:val="2"/>
        <w:rPr>
          <w:rFonts w:ascii="Helvetica" w:eastAsia="宋体" w:hAnsi="Helvetica" w:cs="Helvetica"/>
          <w:color w:val="CD3226"/>
          <w:kern w:val="0"/>
          <w:sz w:val="27"/>
          <w:szCs w:val="27"/>
        </w:rPr>
      </w:pPr>
      <w:r w:rsidRPr="005704D4">
        <w:rPr>
          <w:rFonts w:ascii="Helvetica" w:eastAsia="宋体" w:hAnsi="Helvetica" w:cs="Helvetica"/>
          <w:color w:val="CD3226"/>
          <w:kern w:val="0"/>
          <w:sz w:val="27"/>
          <w:szCs w:val="27"/>
        </w:rPr>
        <w:t>机车车辆空调系统</w:t>
      </w:r>
    </w:p>
    <w:p w14:paraId="1AADFD0C" w14:textId="2016F71B" w:rsidR="005704D4" w:rsidRPr="005704D4" w:rsidRDefault="005704D4" w:rsidP="005704D4">
      <w:pPr>
        <w:widowControl/>
        <w:shd w:val="clear" w:color="auto" w:fill="FEFEFE"/>
        <w:ind w:left="720"/>
        <w:jc w:val="left"/>
        <w:rPr>
          <w:rFonts w:ascii="Arial" w:eastAsia="宋体" w:hAnsi="Arial" w:cs="Arial"/>
          <w:color w:val="000000"/>
          <w:kern w:val="0"/>
          <w:sz w:val="24"/>
          <w:szCs w:val="24"/>
        </w:rPr>
      </w:pPr>
    </w:p>
    <w:p w14:paraId="1FD16A56" w14:textId="77777777" w:rsidR="005704D4" w:rsidRPr="005704D4" w:rsidRDefault="005704D4" w:rsidP="005704D4">
      <w:pPr>
        <w:widowControl/>
        <w:shd w:val="clear" w:color="auto" w:fill="FEFEFE"/>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高质量的工作，使您的车辆进一步发展</w:t>
      </w:r>
      <w:r w:rsidRPr="005704D4">
        <w:rPr>
          <w:rFonts w:ascii="Arial" w:eastAsia="宋体" w:hAnsi="Arial" w:cs="Arial"/>
          <w:color w:val="000000"/>
          <w:kern w:val="0"/>
          <w:sz w:val="24"/>
          <w:szCs w:val="24"/>
        </w:rPr>
        <w:t xml:space="preserve"> - </w:t>
      </w:r>
      <w:r w:rsidRPr="005704D4">
        <w:rPr>
          <w:rFonts w:ascii="Arial" w:eastAsia="宋体" w:hAnsi="Arial" w:cs="Arial"/>
          <w:color w:val="000000"/>
          <w:kern w:val="0"/>
          <w:sz w:val="24"/>
          <w:szCs w:val="24"/>
        </w:rPr>
        <w:t>具有较低的生命周期成本和高水平的操作安全性。</w:t>
      </w:r>
    </w:p>
    <w:p w14:paraId="3FE928D4" w14:textId="1BCE7E66" w:rsidR="005704D4" w:rsidRPr="005704D4" w:rsidRDefault="005704D4" w:rsidP="005704D4">
      <w:pPr>
        <w:widowControl/>
        <w:numPr>
          <w:ilvl w:val="0"/>
          <w:numId w:val="3"/>
        </w:numPr>
        <w:shd w:val="clear" w:color="auto" w:fill="FEFEFE"/>
        <w:jc w:val="left"/>
        <w:rPr>
          <w:rFonts w:ascii="宋体" w:eastAsia="宋体" w:hAnsi="宋体" w:cs="宋体"/>
          <w:color w:val="1C60AA"/>
          <w:kern w:val="0"/>
          <w:sz w:val="24"/>
          <w:szCs w:val="24"/>
        </w:rPr>
      </w:pPr>
      <w:r w:rsidRPr="005704D4">
        <w:rPr>
          <w:rFonts w:ascii="Arial" w:eastAsia="宋体" w:hAnsi="Arial" w:cs="Arial"/>
          <w:noProof/>
          <w:color w:val="1C60AA"/>
          <w:kern w:val="0"/>
          <w:sz w:val="24"/>
          <w:szCs w:val="24"/>
        </w:rPr>
        <w:drawing>
          <wp:inline distT="0" distB="0" distL="0" distR="0" wp14:anchorId="5766BDAE" wp14:editId="1B879BE6">
            <wp:extent cx="571500" cy="563880"/>
            <wp:effectExtent l="0" t="0" r="0" b="7620"/>
            <wp:docPr id="7" name="图片 7" descr="农业和建筑机械空调系统">
              <a:hlinkClick xmlns:a="http://schemas.openxmlformats.org/drawingml/2006/main" r:id="rId10" tooltip="&quot;Air conditioning systems for agricultural and construction machin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农业和建筑机械空调系统">
                      <a:hlinkClick r:id="rId10" tooltip="&quot;Air conditioning systems for agricultural and construction machinery&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a:graphicData>
            </a:graphic>
          </wp:inline>
        </w:drawing>
      </w:r>
    </w:p>
    <w:p w14:paraId="6ED020B5" w14:textId="77777777" w:rsidR="005704D4" w:rsidRPr="005704D4" w:rsidRDefault="005704D4" w:rsidP="005704D4">
      <w:pPr>
        <w:widowControl/>
        <w:pBdr>
          <w:bottom w:val="single" w:sz="18" w:space="0" w:color="009687"/>
        </w:pBdr>
        <w:shd w:val="clear" w:color="auto" w:fill="FEFEFE"/>
        <w:spacing w:before="100" w:beforeAutospacing="1" w:after="100" w:afterAutospacing="1"/>
        <w:ind w:left="720"/>
        <w:jc w:val="left"/>
        <w:outlineLvl w:val="2"/>
        <w:rPr>
          <w:rFonts w:ascii="Helvetica" w:eastAsia="宋体" w:hAnsi="Helvetica" w:cs="Helvetica"/>
          <w:color w:val="009687"/>
          <w:kern w:val="0"/>
          <w:sz w:val="27"/>
          <w:szCs w:val="27"/>
        </w:rPr>
      </w:pPr>
      <w:r w:rsidRPr="005704D4">
        <w:rPr>
          <w:rFonts w:ascii="Helvetica" w:eastAsia="宋体" w:hAnsi="Helvetica" w:cs="Helvetica"/>
          <w:color w:val="009687"/>
          <w:kern w:val="0"/>
          <w:sz w:val="27"/>
          <w:szCs w:val="27"/>
        </w:rPr>
        <w:t>农业和建筑机械空调系统</w:t>
      </w:r>
    </w:p>
    <w:p w14:paraId="4183BBD6" w14:textId="60B85CD7" w:rsidR="005704D4" w:rsidRPr="005704D4" w:rsidRDefault="005704D4" w:rsidP="005704D4">
      <w:pPr>
        <w:widowControl/>
        <w:shd w:val="clear" w:color="auto" w:fill="FEFEFE"/>
        <w:ind w:left="720"/>
        <w:jc w:val="left"/>
        <w:rPr>
          <w:rFonts w:ascii="Arial" w:eastAsia="宋体" w:hAnsi="Arial" w:cs="Arial"/>
          <w:color w:val="000000"/>
          <w:kern w:val="0"/>
          <w:sz w:val="24"/>
          <w:szCs w:val="24"/>
        </w:rPr>
      </w:pPr>
    </w:p>
    <w:p w14:paraId="75C9D2C9" w14:textId="77777777" w:rsidR="005704D4" w:rsidRPr="005704D4" w:rsidRDefault="005704D4" w:rsidP="005704D4">
      <w:pPr>
        <w:widowControl/>
        <w:shd w:val="clear" w:color="auto" w:fill="FEFEFE"/>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高性能和强大的空调和供暖系统在极端条件下工作时起着决定性的作用。</w:t>
      </w:r>
    </w:p>
    <w:p w14:paraId="5AA86540" w14:textId="65259539" w:rsidR="005704D4" w:rsidRPr="005704D4" w:rsidRDefault="005704D4" w:rsidP="005704D4">
      <w:pPr>
        <w:widowControl/>
        <w:numPr>
          <w:ilvl w:val="0"/>
          <w:numId w:val="4"/>
        </w:numPr>
        <w:shd w:val="clear" w:color="auto" w:fill="FEFEFE"/>
        <w:jc w:val="left"/>
        <w:rPr>
          <w:rFonts w:ascii="宋体" w:eastAsia="宋体" w:hAnsi="宋体" w:cs="宋体"/>
          <w:color w:val="1C60AA"/>
          <w:kern w:val="0"/>
          <w:sz w:val="24"/>
          <w:szCs w:val="24"/>
        </w:rPr>
      </w:pPr>
      <w:r w:rsidRPr="005704D4">
        <w:rPr>
          <w:rFonts w:ascii="Arial" w:eastAsia="宋体" w:hAnsi="Arial" w:cs="Arial"/>
          <w:noProof/>
          <w:color w:val="1C60AA"/>
          <w:kern w:val="0"/>
          <w:sz w:val="24"/>
          <w:szCs w:val="24"/>
        </w:rPr>
        <w:drawing>
          <wp:inline distT="0" distB="0" distL="0" distR="0" wp14:anchorId="3C7486B2" wp14:editId="5D6020B8">
            <wp:extent cx="571500" cy="571500"/>
            <wp:effectExtent l="0" t="0" r="0" b="0"/>
            <wp:docPr id="8" name="图片 8" descr="冷藏和制冷制冷系统">
              <a:hlinkClick xmlns:a="http://schemas.openxmlformats.org/drawingml/2006/main" r:id="rId12" tooltip="&quot;Refrigeration systems for cold storage and refrig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冷藏和制冷制冷系统">
                      <a:hlinkClick r:id="rId12" tooltip="&quot;Refrigeration systems for cold storage and refrigeratio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09412863" w14:textId="77777777" w:rsidR="005704D4" w:rsidRPr="005704D4" w:rsidRDefault="005704D4" w:rsidP="005704D4">
      <w:pPr>
        <w:widowControl/>
        <w:pBdr>
          <w:bottom w:val="single" w:sz="18" w:space="0" w:color="26AFDD"/>
        </w:pBdr>
        <w:shd w:val="clear" w:color="auto" w:fill="FEFEFE"/>
        <w:spacing w:before="100" w:beforeAutospacing="1" w:after="100" w:afterAutospacing="1"/>
        <w:ind w:left="720"/>
        <w:jc w:val="left"/>
        <w:outlineLvl w:val="2"/>
        <w:rPr>
          <w:rFonts w:ascii="Helvetica" w:eastAsia="宋体" w:hAnsi="Helvetica" w:cs="Helvetica"/>
          <w:color w:val="26AFDD"/>
          <w:kern w:val="0"/>
          <w:sz w:val="27"/>
          <w:szCs w:val="27"/>
        </w:rPr>
      </w:pPr>
      <w:r w:rsidRPr="005704D4">
        <w:rPr>
          <w:rFonts w:ascii="Helvetica" w:eastAsia="宋体" w:hAnsi="Helvetica" w:cs="Helvetica"/>
          <w:color w:val="26AFDD"/>
          <w:kern w:val="0"/>
          <w:sz w:val="27"/>
          <w:szCs w:val="27"/>
        </w:rPr>
        <w:t>冷藏和制冷制冷系统</w:t>
      </w:r>
    </w:p>
    <w:p w14:paraId="23B7132A" w14:textId="5BD3BDCF" w:rsidR="005704D4" w:rsidRPr="005704D4" w:rsidRDefault="005704D4" w:rsidP="005704D4">
      <w:pPr>
        <w:widowControl/>
        <w:shd w:val="clear" w:color="auto" w:fill="FEFEFE"/>
        <w:ind w:left="720"/>
        <w:jc w:val="left"/>
        <w:rPr>
          <w:rFonts w:ascii="Arial" w:eastAsia="宋体" w:hAnsi="Arial" w:cs="Arial"/>
          <w:color w:val="000000"/>
          <w:kern w:val="0"/>
          <w:sz w:val="24"/>
          <w:szCs w:val="24"/>
        </w:rPr>
      </w:pPr>
    </w:p>
    <w:p w14:paraId="41670AC0" w14:textId="77777777" w:rsidR="005704D4" w:rsidRPr="005704D4" w:rsidRDefault="005704D4" w:rsidP="005704D4">
      <w:pPr>
        <w:widowControl/>
        <w:shd w:val="clear" w:color="auto" w:fill="FEFEFE"/>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无论是货车还是箱式车辆，我们的制冷技术都代表着能力和专业知识。</w:t>
      </w:r>
    </w:p>
    <w:p w14:paraId="30705B54" w14:textId="77777777" w:rsidR="005704D4" w:rsidRPr="005704D4" w:rsidRDefault="005704D4" w:rsidP="005704D4">
      <w:pPr>
        <w:widowControl/>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5704D4">
        <w:rPr>
          <w:rFonts w:ascii="Helvetica" w:eastAsia="宋体" w:hAnsi="Helvetica" w:cs="Helvetica"/>
          <w:color w:val="000000"/>
          <w:kern w:val="36"/>
          <w:sz w:val="48"/>
          <w:szCs w:val="48"/>
        </w:rPr>
        <w:t>巴士空调</w:t>
      </w:r>
    </w:p>
    <w:p w14:paraId="616C7E61" w14:textId="6EBE3592" w:rsidR="005704D4" w:rsidRPr="005704D4" w:rsidRDefault="005704D4" w:rsidP="005704D4">
      <w:pPr>
        <w:widowControl/>
        <w:shd w:val="clear" w:color="auto" w:fill="FEFEFE"/>
        <w:spacing w:before="100" w:beforeAutospacing="1" w:after="100" w:afterAutospacing="1"/>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您的要求以您为中心。</w:t>
      </w:r>
      <w:r w:rsidRPr="005704D4">
        <w:rPr>
          <w:rFonts w:ascii="Arial" w:eastAsia="宋体" w:hAnsi="Arial" w:cs="Arial"/>
          <w:color w:val="000000"/>
          <w:kern w:val="0"/>
          <w:sz w:val="24"/>
          <w:szCs w:val="24"/>
        </w:rPr>
        <w:br/>
      </w:r>
      <w:r w:rsidRPr="005704D4">
        <w:rPr>
          <w:rFonts w:ascii="Arial" w:eastAsia="宋体" w:hAnsi="Arial" w:cs="Arial"/>
          <w:color w:val="000000"/>
          <w:kern w:val="0"/>
          <w:sz w:val="24"/>
          <w:szCs w:val="24"/>
        </w:rPr>
        <w:t>无论是城市公交车、长途客车、无轨电车还是城际公交车，无论是迷你、迷笛、铰接式、双重检查、混合动力还是电动公交车：</w:t>
      </w:r>
      <w:proofErr w:type="spellStart"/>
      <w:r w:rsidRPr="005704D4">
        <w:rPr>
          <w:rFonts w:ascii="Arial" w:eastAsia="宋体" w:hAnsi="Arial" w:cs="Arial"/>
          <w:color w:val="000000"/>
          <w:kern w:val="0"/>
          <w:sz w:val="24"/>
          <w:szCs w:val="24"/>
        </w:rPr>
        <w:t>Konvekta</w:t>
      </w:r>
      <w:proofErr w:type="spellEnd"/>
      <w:r w:rsidRPr="005704D4">
        <w:rPr>
          <w:rFonts w:ascii="Arial" w:eastAsia="宋体" w:hAnsi="Arial" w:cs="Arial"/>
          <w:color w:val="000000"/>
          <w:kern w:val="0"/>
          <w:sz w:val="24"/>
          <w:szCs w:val="24"/>
        </w:rPr>
        <w:t xml:space="preserve"> </w:t>
      </w:r>
      <w:r w:rsidRPr="005704D4">
        <w:rPr>
          <w:rFonts w:ascii="Arial" w:eastAsia="宋体" w:hAnsi="Arial" w:cs="Arial"/>
          <w:color w:val="000000"/>
          <w:kern w:val="0"/>
          <w:sz w:val="24"/>
          <w:szCs w:val="24"/>
        </w:rPr>
        <w:t>气候解决方案代表着技术能力</w:t>
      </w:r>
      <w:r w:rsidRPr="005704D4">
        <w:rPr>
          <w:rFonts w:ascii="Arial" w:eastAsia="宋体" w:hAnsi="Arial" w:cs="Arial"/>
          <w:color w:val="000000"/>
          <w:kern w:val="0"/>
          <w:sz w:val="24"/>
          <w:szCs w:val="24"/>
        </w:rPr>
        <w:t xml:space="preserve"> </w:t>
      </w:r>
      <w:r w:rsidRPr="005704D4">
        <w:rPr>
          <w:rFonts w:ascii="Arial" w:eastAsia="宋体" w:hAnsi="Arial" w:cs="Arial"/>
          <w:color w:val="000000"/>
          <w:kern w:val="0"/>
          <w:sz w:val="24"/>
          <w:szCs w:val="24"/>
        </w:rPr>
        <w:t>，</w:t>
      </w:r>
      <w:r w:rsidRPr="005704D4">
        <w:rPr>
          <w:rFonts w:ascii="Arial" w:eastAsia="宋体" w:hAnsi="Arial" w:cs="Arial"/>
          <w:color w:val="000000"/>
          <w:kern w:val="0"/>
          <w:sz w:val="24"/>
          <w:szCs w:val="24"/>
        </w:rPr>
        <w:t xml:space="preserve"> </w:t>
      </w:r>
      <w:r w:rsidRPr="005704D4">
        <w:rPr>
          <w:rFonts w:ascii="Arial" w:eastAsia="宋体" w:hAnsi="Arial" w:cs="Arial"/>
          <w:color w:val="000000"/>
          <w:kern w:val="0"/>
          <w:sz w:val="24"/>
          <w:szCs w:val="24"/>
        </w:rPr>
        <w:t>在领先制造商和运输公司的数百个项目中得到了</w:t>
      </w:r>
      <w:r w:rsidRPr="005704D4">
        <w:rPr>
          <w:rFonts w:ascii="Arial" w:eastAsia="宋体" w:hAnsi="Arial" w:cs="Arial"/>
          <w:color w:val="000000"/>
          <w:kern w:val="0"/>
          <w:sz w:val="24"/>
          <w:szCs w:val="24"/>
        </w:rPr>
        <w:br/>
      </w:r>
      <w:r w:rsidRPr="005704D4">
        <w:rPr>
          <w:rFonts w:ascii="Arial" w:eastAsia="宋体" w:hAnsi="Arial" w:cs="Arial"/>
          <w:color w:val="000000"/>
          <w:kern w:val="0"/>
          <w:sz w:val="24"/>
          <w:szCs w:val="24"/>
        </w:rPr>
        <w:t>展示。每个</w:t>
      </w:r>
      <w:r w:rsidRPr="005704D4">
        <w:rPr>
          <w:rFonts w:ascii="Arial" w:eastAsia="宋体" w:hAnsi="Arial" w:cs="Arial"/>
          <w:color w:val="000000"/>
          <w:kern w:val="0"/>
          <w:sz w:val="24"/>
          <w:szCs w:val="24"/>
        </w:rPr>
        <w:t>KONVEKTA</w:t>
      </w:r>
      <w:r w:rsidRPr="005704D4">
        <w:rPr>
          <w:rFonts w:ascii="Arial" w:eastAsia="宋体" w:hAnsi="Arial" w:cs="Arial"/>
          <w:color w:val="000000"/>
          <w:kern w:val="0"/>
          <w:sz w:val="24"/>
          <w:szCs w:val="24"/>
        </w:rPr>
        <w:t>单元在技术上都是经过高水平计算的，每个组件都根据您的要求进行了精确调整。质量工作以低生命周期成本和高可靠性</w:t>
      </w:r>
      <w:r w:rsidR="005714D7">
        <w:rPr>
          <w:rFonts w:ascii="Arial" w:eastAsia="宋体" w:hAnsi="Arial" w:cs="Arial" w:hint="eastAsia"/>
          <w:color w:val="000000"/>
          <w:kern w:val="0"/>
          <w:sz w:val="24"/>
          <w:szCs w:val="24"/>
        </w:rPr>
        <w:t>运</w:t>
      </w:r>
      <w:r w:rsidRPr="005704D4">
        <w:rPr>
          <w:rFonts w:ascii="Arial" w:eastAsia="宋体" w:hAnsi="Arial" w:cs="Arial"/>
          <w:color w:val="000000"/>
          <w:kern w:val="0"/>
          <w:sz w:val="24"/>
          <w:szCs w:val="24"/>
        </w:rPr>
        <w:t>转您的车辆。</w:t>
      </w:r>
    </w:p>
    <w:p w14:paraId="11EBBDBF" w14:textId="77777777" w:rsidR="005704D4" w:rsidRPr="005704D4" w:rsidRDefault="005704D4" w:rsidP="005704D4">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5704D4">
        <w:rPr>
          <w:rFonts w:ascii="Helvetica" w:eastAsia="宋体" w:hAnsi="Helvetica" w:cs="Helvetica"/>
          <w:color w:val="000000"/>
          <w:kern w:val="36"/>
          <w:sz w:val="48"/>
          <w:szCs w:val="48"/>
        </w:rPr>
        <w:t>电动客车和混合动力客车</w:t>
      </w:r>
    </w:p>
    <w:p w14:paraId="1BDAF532" w14:textId="77777777" w:rsidR="005704D4" w:rsidRPr="005704D4" w:rsidRDefault="005704D4" w:rsidP="005704D4">
      <w:pPr>
        <w:widowControl/>
        <w:numPr>
          <w:ilvl w:val="0"/>
          <w:numId w:val="5"/>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超轻</w:t>
      </w:r>
      <w:r w:rsidRPr="005704D4">
        <w:rPr>
          <w:rFonts w:ascii="Helvetica" w:eastAsia="宋体" w:hAnsi="Helvetica" w:cs="Helvetica"/>
          <w:b/>
          <w:bCs/>
          <w:color w:val="F49D25"/>
          <w:kern w:val="0"/>
          <w:sz w:val="36"/>
          <w:szCs w:val="36"/>
        </w:rPr>
        <w:t xml:space="preserve"> 500 - 700 EM 3.</w:t>
      </w:r>
      <w:r w:rsidRPr="005704D4">
        <w:rPr>
          <w:rFonts w:ascii="Helvetica" w:eastAsia="宋体" w:hAnsi="Helvetica" w:cs="Helvetica"/>
          <w:b/>
          <w:bCs/>
          <w:color w:val="F49D25"/>
          <w:kern w:val="0"/>
          <w:sz w:val="36"/>
          <w:szCs w:val="36"/>
        </w:rPr>
        <w:t>根。</w:t>
      </w:r>
    </w:p>
    <w:p w14:paraId="39FD4A78"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799D32C8" wp14:editId="10514CD1">
            <wp:extent cx="3649980" cy="2189988"/>
            <wp:effectExtent l="0" t="0" r="0" b="1270"/>
            <wp:docPr id="75" name="图片 75" descr="超轻 500 - 700 EM 3.根。">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超轻 500 - 700 EM 3.根。">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1734" cy="2191040"/>
                    </a:xfrm>
                    <a:prstGeom prst="rect">
                      <a:avLst/>
                    </a:prstGeom>
                    <a:noFill/>
                    <a:ln>
                      <a:noFill/>
                    </a:ln>
                  </pic:spPr>
                </pic:pic>
              </a:graphicData>
            </a:graphic>
          </wp:inline>
        </w:drawing>
      </w:r>
    </w:p>
    <w:p w14:paraId="451EA620"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lastRenderedPageBreak/>
        <w:t>高效、经济、创新、环保。</w:t>
      </w:r>
    </w:p>
    <w:p w14:paraId="4DA6F948" w14:textId="77777777" w:rsidR="005704D4" w:rsidRPr="005704D4" w:rsidRDefault="005704D4" w:rsidP="005704D4">
      <w:pPr>
        <w:widowControl/>
        <w:numPr>
          <w:ilvl w:val="0"/>
          <w:numId w:val="6"/>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KL46SE &amp; KL46TE</w:t>
      </w:r>
    </w:p>
    <w:p w14:paraId="19B629EF"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325AAA65" wp14:editId="5B47B52A">
            <wp:extent cx="5715000" cy="3429000"/>
            <wp:effectExtent l="0" t="0" r="0" b="0"/>
            <wp:docPr id="76" name="图片 76" descr="KL46SE &amp; KL46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L46SE &amp; KL46T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14:paraId="7C736314" w14:textId="185BFD80"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带电动压缩机的典范车顶系统，适用于</w:t>
      </w:r>
      <w:r w:rsidR="005714D7">
        <w:rPr>
          <w:rFonts w:ascii="Arial" w:eastAsia="宋体" w:hAnsi="Arial" w:cs="Arial" w:hint="eastAsia"/>
          <w:color w:val="000000"/>
          <w:kern w:val="0"/>
          <w:sz w:val="24"/>
          <w:szCs w:val="24"/>
        </w:rPr>
        <w:t>新能源</w:t>
      </w:r>
      <w:r w:rsidRPr="005704D4">
        <w:rPr>
          <w:rFonts w:ascii="Arial" w:eastAsia="宋体" w:hAnsi="Arial" w:cs="Arial"/>
          <w:color w:val="000000"/>
          <w:kern w:val="0"/>
          <w:sz w:val="24"/>
          <w:szCs w:val="24"/>
        </w:rPr>
        <w:t>电</w:t>
      </w:r>
      <w:r w:rsidR="005714D7">
        <w:rPr>
          <w:rFonts w:ascii="Arial" w:eastAsia="宋体" w:hAnsi="Arial" w:cs="Arial" w:hint="eastAsia"/>
          <w:color w:val="000000"/>
          <w:kern w:val="0"/>
          <w:sz w:val="24"/>
          <w:szCs w:val="24"/>
        </w:rPr>
        <w:t>动客车</w:t>
      </w:r>
      <w:r w:rsidRPr="005704D4">
        <w:rPr>
          <w:rFonts w:ascii="Arial" w:eastAsia="宋体" w:hAnsi="Arial" w:cs="Arial"/>
          <w:color w:val="000000"/>
          <w:kern w:val="0"/>
          <w:sz w:val="24"/>
          <w:szCs w:val="24"/>
        </w:rPr>
        <w:t>和混合动力客车！</w:t>
      </w:r>
    </w:p>
    <w:p w14:paraId="11CEBE7C" w14:textId="77777777" w:rsidR="005704D4" w:rsidRPr="005704D4" w:rsidRDefault="005704D4" w:rsidP="005704D4">
      <w:pPr>
        <w:widowControl/>
        <w:numPr>
          <w:ilvl w:val="0"/>
          <w:numId w:val="7"/>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超轻</w:t>
      </w:r>
      <w:r w:rsidRPr="005704D4">
        <w:rPr>
          <w:rFonts w:ascii="Helvetica" w:eastAsia="宋体" w:hAnsi="Helvetica" w:cs="Helvetica"/>
          <w:b/>
          <w:bCs/>
          <w:color w:val="F49D25"/>
          <w:kern w:val="0"/>
          <w:sz w:val="36"/>
          <w:szCs w:val="36"/>
        </w:rPr>
        <w:t xml:space="preserve"> 500 CO2 </w:t>
      </w:r>
      <w:r w:rsidRPr="005704D4">
        <w:rPr>
          <w:rFonts w:ascii="Helvetica" w:eastAsia="宋体" w:hAnsi="Helvetica" w:cs="Helvetica"/>
          <w:b/>
          <w:bCs/>
          <w:color w:val="F49D25"/>
          <w:kern w:val="0"/>
          <w:sz w:val="36"/>
          <w:szCs w:val="36"/>
        </w:rPr>
        <w:t>热泵</w:t>
      </w:r>
      <w:r w:rsidRPr="005704D4">
        <w:rPr>
          <w:rFonts w:ascii="Helvetica" w:eastAsia="宋体" w:hAnsi="Helvetica" w:cs="Helvetica"/>
          <w:b/>
          <w:bCs/>
          <w:color w:val="F49D25"/>
          <w:kern w:val="0"/>
          <w:sz w:val="36"/>
          <w:szCs w:val="36"/>
        </w:rPr>
        <w:t xml:space="preserve"> 2.0</w:t>
      </w:r>
    </w:p>
    <w:p w14:paraId="436E5138"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68FDE93E" wp14:editId="639F41E1">
            <wp:extent cx="4902200" cy="2941320"/>
            <wp:effectExtent l="0" t="0" r="0" b="0"/>
            <wp:docPr id="77" name="图片 77" descr="超轻 500 CO2 热泵 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超轻 500 CO2 热泵 2.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2200" cy="2941320"/>
                    </a:xfrm>
                    <a:prstGeom prst="rect">
                      <a:avLst/>
                    </a:prstGeom>
                    <a:noFill/>
                    <a:ln>
                      <a:noFill/>
                    </a:ln>
                  </pic:spPr>
                </pic:pic>
              </a:graphicData>
            </a:graphic>
          </wp:inline>
        </w:drawing>
      </w:r>
    </w:p>
    <w:p w14:paraId="7A2EB7B1"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lastRenderedPageBreak/>
        <w:t>超轻</w:t>
      </w:r>
      <w:r w:rsidRPr="005704D4">
        <w:rPr>
          <w:rFonts w:ascii="Arial" w:eastAsia="宋体" w:hAnsi="Arial" w:cs="Arial"/>
          <w:color w:val="000000"/>
          <w:kern w:val="0"/>
          <w:sz w:val="24"/>
          <w:szCs w:val="24"/>
        </w:rPr>
        <w:t xml:space="preserve"> 500 CO</w:t>
      </w:r>
      <w:r w:rsidRPr="005704D4">
        <w:rPr>
          <w:rFonts w:ascii="Arial" w:eastAsia="宋体" w:hAnsi="Arial" w:cs="Arial"/>
          <w:color w:val="000000"/>
          <w:kern w:val="0"/>
          <w:sz w:val="18"/>
          <w:szCs w:val="18"/>
          <w:vertAlign w:val="subscript"/>
        </w:rPr>
        <w:t>2</w:t>
      </w:r>
      <w:r w:rsidRPr="005704D4">
        <w:rPr>
          <w:rFonts w:ascii="Arial" w:eastAsia="宋体" w:hAnsi="Arial" w:cs="Arial"/>
          <w:color w:val="000000"/>
          <w:kern w:val="0"/>
          <w:sz w:val="24"/>
          <w:szCs w:val="24"/>
        </w:rPr>
        <w:t>热泵是我们用于电动公交车的整体热管理！</w:t>
      </w:r>
    </w:p>
    <w:p w14:paraId="4BDABB97" w14:textId="77777777" w:rsidR="005704D4" w:rsidRPr="005704D4" w:rsidRDefault="005704D4" w:rsidP="005704D4">
      <w:pPr>
        <w:widowControl/>
        <w:numPr>
          <w:ilvl w:val="0"/>
          <w:numId w:val="8"/>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超轻</w:t>
      </w:r>
      <w:r w:rsidRPr="005704D4">
        <w:rPr>
          <w:rFonts w:ascii="Helvetica" w:eastAsia="宋体" w:hAnsi="Helvetica" w:cs="Helvetica"/>
          <w:b/>
          <w:bCs/>
          <w:color w:val="F49D25"/>
          <w:kern w:val="0"/>
          <w:sz w:val="36"/>
          <w:szCs w:val="36"/>
        </w:rPr>
        <w:t xml:space="preserve"> 700 CO2 </w:t>
      </w:r>
      <w:r w:rsidRPr="005704D4">
        <w:rPr>
          <w:rFonts w:ascii="Helvetica" w:eastAsia="宋体" w:hAnsi="Helvetica" w:cs="Helvetica"/>
          <w:b/>
          <w:bCs/>
          <w:color w:val="F49D25"/>
          <w:kern w:val="0"/>
          <w:sz w:val="36"/>
          <w:szCs w:val="36"/>
        </w:rPr>
        <w:t>热泵</w:t>
      </w:r>
    </w:p>
    <w:p w14:paraId="215B7D54"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79430AE8" wp14:editId="7D3EDE23">
            <wp:extent cx="4737100" cy="2842260"/>
            <wp:effectExtent l="0" t="0" r="0" b="0"/>
            <wp:docPr id="78" name="图片 78" descr="超轻 700 CO2 热泵">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超轻 700 CO2 热泵">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100" cy="2842260"/>
                    </a:xfrm>
                    <a:prstGeom prst="rect">
                      <a:avLst/>
                    </a:prstGeom>
                    <a:noFill/>
                    <a:ln>
                      <a:noFill/>
                    </a:ln>
                  </pic:spPr>
                </pic:pic>
              </a:graphicData>
            </a:graphic>
          </wp:inline>
        </w:drawing>
      </w:r>
    </w:p>
    <w:p w14:paraId="4DE3C174"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最环保、最具创新性的空调电动客车方式。</w:t>
      </w:r>
    </w:p>
    <w:p w14:paraId="3D597134" w14:textId="77777777" w:rsidR="005704D4" w:rsidRPr="005704D4" w:rsidRDefault="005704D4" w:rsidP="005704D4">
      <w:pPr>
        <w:widowControl/>
        <w:numPr>
          <w:ilvl w:val="0"/>
          <w:numId w:val="9"/>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EmCO2s</w:t>
      </w:r>
    </w:p>
    <w:p w14:paraId="2B58A1B2"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3D376D8D" wp14:editId="1261FCE6">
            <wp:extent cx="4267763" cy="3078480"/>
            <wp:effectExtent l="0" t="0" r="0" b="7620"/>
            <wp:docPr id="79" name="图片 79" descr="EmCO2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mCO2s">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4412" cy="3083276"/>
                    </a:xfrm>
                    <a:prstGeom prst="rect">
                      <a:avLst/>
                    </a:prstGeom>
                    <a:noFill/>
                    <a:ln>
                      <a:noFill/>
                    </a:ln>
                  </pic:spPr>
                </pic:pic>
              </a:graphicData>
            </a:graphic>
          </wp:inline>
        </w:drawing>
      </w:r>
    </w:p>
    <w:p w14:paraId="02400049" w14:textId="6FDCE7D6" w:rsid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生态移动</w:t>
      </w:r>
      <w:r w:rsidRPr="005704D4">
        <w:rPr>
          <w:rFonts w:ascii="Arial" w:eastAsia="宋体" w:hAnsi="Arial" w:cs="Arial"/>
          <w:color w:val="000000"/>
          <w:kern w:val="0"/>
          <w:sz w:val="24"/>
          <w:szCs w:val="24"/>
        </w:rPr>
        <w:t xml:space="preserve"> CO</w:t>
      </w:r>
      <w:r w:rsidRPr="005704D4">
        <w:rPr>
          <w:rFonts w:ascii="Arial" w:eastAsia="宋体" w:hAnsi="Arial" w:cs="Arial"/>
          <w:color w:val="000000"/>
          <w:kern w:val="0"/>
          <w:sz w:val="18"/>
          <w:szCs w:val="18"/>
          <w:vertAlign w:val="subscript"/>
        </w:rPr>
        <w:t>2</w:t>
      </w:r>
      <w:r w:rsidRPr="005704D4">
        <w:rPr>
          <w:rFonts w:ascii="Arial" w:eastAsia="宋体" w:hAnsi="Arial" w:cs="Arial"/>
          <w:color w:val="000000"/>
          <w:kern w:val="0"/>
          <w:sz w:val="24"/>
          <w:szCs w:val="24"/>
        </w:rPr>
        <w:t>系统。</w:t>
      </w:r>
    </w:p>
    <w:p w14:paraId="08B6F827" w14:textId="77777777" w:rsidR="00C544D2" w:rsidRPr="005704D4" w:rsidRDefault="00C544D2" w:rsidP="005704D4">
      <w:pPr>
        <w:widowControl/>
        <w:spacing w:before="100" w:beforeAutospacing="1" w:after="100" w:afterAutospacing="1"/>
        <w:ind w:left="720"/>
        <w:jc w:val="left"/>
        <w:rPr>
          <w:rFonts w:ascii="Arial" w:eastAsia="宋体" w:hAnsi="Arial" w:cs="Arial"/>
          <w:color w:val="000000"/>
          <w:kern w:val="0"/>
          <w:sz w:val="24"/>
          <w:szCs w:val="24"/>
        </w:rPr>
      </w:pPr>
    </w:p>
    <w:p w14:paraId="7918C0DC" w14:textId="77777777" w:rsidR="005704D4" w:rsidRPr="005704D4" w:rsidRDefault="005704D4" w:rsidP="005704D4">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5704D4">
        <w:rPr>
          <w:rFonts w:ascii="Helvetica" w:eastAsia="宋体" w:hAnsi="Helvetica" w:cs="Helvetica"/>
          <w:color w:val="000000"/>
          <w:kern w:val="36"/>
          <w:sz w:val="48"/>
          <w:szCs w:val="48"/>
        </w:rPr>
        <w:t>长途汽车、城际和城市巴士</w:t>
      </w:r>
    </w:p>
    <w:p w14:paraId="45ABB37B" w14:textId="77777777" w:rsidR="005704D4" w:rsidRPr="005704D4" w:rsidRDefault="005704D4" w:rsidP="005704D4">
      <w:pPr>
        <w:widowControl/>
        <w:numPr>
          <w:ilvl w:val="0"/>
          <w:numId w:val="10"/>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KL46T &amp; KL46S</w:t>
      </w:r>
    </w:p>
    <w:p w14:paraId="67113D63"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518A1144" wp14:editId="6ABB7BAB">
            <wp:extent cx="4686300" cy="2811780"/>
            <wp:effectExtent l="0" t="0" r="0" b="0"/>
            <wp:docPr id="80" name="图片 80" descr="KL46T &amp; KL46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L46T &amp; KL46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8789" cy="2813273"/>
                    </a:xfrm>
                    <a:prstGeom prst="rect">
                      <a:avLst/>
                    </a:prstGeom>
                    <a:noFill/>
                    <a:ln>
                      <a:noFill/>
                    </a:ln>
                  </pic:spPr>
                </pic:pic>
              </a:graphicData>
            </a:graphic>
          </wp:inline>
        </w:drawing>
      </w:r>
    </w:p>
    <w:p w14:paraId="1B6CF8A7"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这些车顶紧凑型空调将冷空气直接引入客车内部。</w:t>
      </w:r>
    </w:p>
    <w:p w14:paraId="14F2A827" w14:textId="77777777" w:rsidR="005704D4" w:rsidRPr="005704D4" w:rsidRDefault="005704D4" w:rsidP="005704D4">
      <w:pPr>
        <w:widowControl/>
        <w:numPr>
          <w:ilvl w:val="0"/>
          <w:numId w:val="11"/>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超轻</w:t>
      </w:r>
      <w:r w:rsidRPr="005704D4">
        <w:rPr>
          <w:rFonts w:ascii="Helvetica" w:eastAsia="宋体" w:hAnsi="Helvetica" w:cs="Helvetica"/>
          <w:b/>
          <w:bCs/>
          <w:color w:val="F49D25"/>
          <w:kern w:val="0"/>
          <w:sz w:val="36"/>
          <w:szCs w:val="36"/>
        </w:rPr>
        <w:t xml:space="preserve"> 500 - 900 2.</w:t>
      </w:r>
      <w:r w:rsidRPr="005704D4">
        <w:rPr>
          <w:rFonts w:ascii="Helvetica" w:eastAsia="宋体" w:hAnsi="Helvetica" w:cs="Helvetica"/>
          <w:b/>
          <w:bCs/>
          <w:color w:val="F49D25"/>
          <w:kern w:val="0"/>
          <w:sz w:val="36"/>
          <w:szCs w:val="36"/>
        </w:rPr>
        <w:t>代</w:t>
      </w:r>
    </w:p>
    <w:p w14:paraId="3C298DCD"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03D35FEF" wp14:editId="32811F64">
            <wp:extent cx="4320540" cy="2592324"/>
            <wp:effectExtent l="0" t="0" r="0" b="0"/>
            <wp:docPr id="81" name="图片 81" descr="超轻 500 - 900 2.代">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超轻 500 - 900 2.代">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5192" cy="2595115"/>
                    </a:xfrm>
                    <a:prstGeom prst="rect">
                      <a:avLst/>
                    </a:prstGeom>
                    <a:noFill/>
                    <a:ln>
                      <a:noFill/>
                    </a:ln>
                  </pic:spPr>
                </pic:pic>
              </a:graphicData>
            </a:graphic>
          </wp:inline>
        </w:drawing>
      </w:r>
    </w:p>
    <w:p w14:paraId="2131BCB4"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我们的超轻型车顶系统适用于长途客车、城际和城市公交车。</w:t>
      </w:r>
    </w:p>
    <w:p w14:paraId="6A149601" w14:textId="77777777" w:rsidR="005704D4" w:rsidRPr="005704D4" w:rsidRDefault="005704D4" w:rsidP="005704D4">
      <w:pPr>
        <w:widowControl/>
        <w:numPr>
          <w:ilvl w:val="0"/>
          <w:numId w:val="12"/>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lastRenderedPageBreak/>
        <w:t>KL47T</w:t>
      </w:r>
      <w:r w:rsidRPr="005704D4">
        <w:rPr>
          <w:rFonts w:ascii="Helvetica" w:eastAsia="宋体" w:hAnsi="Helvetica" w:cs="Helvetica"/>
          <w:b/>
          <w:bCs/>
          <w:color w:val="F49D25"/>
          <w:kern w:val="0"/>
          <w:sz w:val="36"/>
          <w:szCs w:val="36"/>
        </w:rPr>
        <w:t>，</w:t>
      </w:r>
      <w:r w:rsidRPr="005704D4">
        <w:rPr>
          <w:rFonts w:ascii="Helvetica" w:eastAsia="宋体" w:hAnsi="Helvetica" w:cs="Helvetica"/>
          <w:b/>
          <w:bCs/>
          <w:color w:val="F49D25"/>
          <w:kern w:val="0"/>
          <w:sz w:val="36"/>
          <w:szCs w:val="36"/>
        </w:rPr>
        <w:t xml:space="preserve"> KL48T &amp; KL49T</w:t>
      </w:r>
    </w:p>
    <w:p w14:paraId="32CB9CA0"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20996D6E" wp14:editId="2E8888FB">
            <wp:extent cx="4686300" cy="2811780"/>
            <wp:effectExtent l="0" t="0" r="0" b="0"/>
            <wp:docPr id="82" name="图片 82" descr="KL47T， KL48T &amp; KL49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L47T， KL48T &amp; KL49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2811780"/>
                    </a:xfrm>
                    <a:prstGeom prst="rect">
                      <a:avLst/>
                    </a:prstGeom>
                    <a:noFill/>
                    <a:ln>
                      <a:noFill/>
                    </a:ln>
                  </pic:spPr>
                </pic:pic>
              </a:graphicData>
            </a:graphic>
          </wp:inline>
        </w:drawing>
      </w:r>
    </w:p>
    <w:p w14:paraId="48446E0E"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坚固而强大</w:t>
      </w:r>
      <w:r w:rsidRPr="005704D4">
        <w:rPr>
          <w:rFonts w:ascii="Arial" w:eastAsia="宋体" w:hAnsi="Arial" w:cs="Arial"/>
          <w:color w:val="000000"/>
          <w:kern w:val="0"/>
          <w:sz w:val="24"/>
          <w:szCs w:val="24"/>
        </w:rPr>
        <w:t xml:space="preserve"> - </w:t>
      </w:r>
      <w:r w:rsidRPr="005704D4">
        <w:rPr>
          <w:rFonts w:ascii="Arial" w:eastAsia="宋体" w:hAnsi="Arial" w:cs="Arial"/>
          <w:color w:val="000000"/>
          <w:kern w:val="0"/>
          <w:sz w:val="24"/>
          <w:szCs w:val="24"/>
        </w:rPr>
        <w:t>这就是这些用于长途汽车，城际和城市公交车的屋顶紧凑型空调。</w:t>
      </w:r>
    </w:p>
    <w:p w14:paraId="7EA284EF" w14:textId="77777777" w:rsidR="005704D4" w:rsidRPr="005704D4" w:rsidRDefault="005704D4" w:rsidP="005704D4">
      <w:pPr>
        <w:widowControl/>
        <w:numPr>
          <w:ilvl w:val="0"/>
          <w:numId w:val="13"/>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流线</w:t>
      </w:r>
    </w:p>
    <w:p w14:paraId="3BD2D2F7"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000000"/>
          <w:kern w:val="0"/>
          <w:sz w:val="24"/>
          <w:szCs w:val="24"/>
        </w:rPr>
        <w:drawing>
          <wp:inline distT="0" distB="0" distL="0" distR="0" wp14:anchorId="7ADD9FA4" wp14:editId="1D9F801A">
            <wp:extent cx="4762500" cy="2857500"/>
            <wp:effectExtent l="0" t="0" r="0" b="0"/>
            <wp:docPr id="83" name="图片 83" descr="流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流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681" cy="2857609"/>
                    </a:xfrm>
                    <a:prstGeom prst="rect">
                      <a:avLst/>
                    </a:prstGeom>
                    <a:noFill/>
                    <a:ln>
                      <a:noFill/>
                    </a:ln>
                  </pic:spPr>
                </pic:pic>
              </a:graphicData>
            </a:graphic>
          </wp:inline>
        </w:drawing>
      </w:r>
    </w:p>
    <w:p w14:paraId="21F4173D"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这些系列屋顶空调机组功能强大，适合热带气候。</w:t>
      </w:r>
    </w:p>
    <w:p w14:paraId="37B63C58" w14:textId="77777777" w:rsidR="005704D4" w:rsidRPr="005704D4" w:rsidRDefault="005704D4" w:rsidP="005704D4">
      <w:pPr>
        <w:widowControl/>
        <w:numPr>
          <w:ilvl w:val="0"/>
          <w:numId w:val="14"/>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金牛座</w:t>
      </w:r>
    </w:p>
    <w:p w14:paraId="6535C53F"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lastRenderedPageBreak/>
        <w:drawing>
          <wp:inline distT="0" distB="0" distL="0" distR="0" wp14:anchorId="417E3A32" wp14:editId="1388D73A">
            <wp:extent cx="4655961" cy="3718560"/>
            <wp:effectExtent l="0" t="0" r="0" b="0"/>
            <wp:docPr id="84" name="图片 84" descr="金牛座">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金牛座">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3471" cy="3724558"/>
                    </a:xfrm>
                    <a:prstGeom prst="rect">
                      <a:avLst/>
                    </a:prstGeom>
                    <a:noFill/>
                    <a:ln>
                      <a:noFill/>
                    </a:ln>
                  </pic:spPr>
                </pic:pic>
              </a:graphicData>
            </a:graphic>
          </wp:inline>
        </w:drawing>
      </w:r>
    </w:p>
    <w:p w14:paraId="5ADCF473" w14:textId="488CDD9F"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凭借</w:t>
      </w:r>
      <w:r w:rsidRPr="005704D4">
        <w:rPr>
          <w:rFonts w:ascii="Arial" w:eastAsia="宋体" w:hAnsi="Arial" w:cs="Arial"/>
          <w:color w:val="000000"/>
          <w:kern w:val="0"/>
          <w:sz w:val="24"/>
          <w:szCs w:val="24"/>
        </w:rPr>
        <w:t>43</w:t>
      </w:r>
      <w:r w:rsidRPr="005704D4">
        <w:rPr>
          <w:rFonts w:ascii="Arial" w:eastAsia="宋体" w:hAnsi="Arial" w:cs="Arial"/>
          <w:color w:val="000000"/>
          <w:kern w:val="0"/>
          <w:sz w:val="24"/>
          <w:szCs w:val="24"/>
        </w:rPr>
        <w:t>千瓦的冷却能力，我们的</w:t>
      </w:r>
      <w:r w:rsidR="005714D7">
        <w:rPr>
          <w:rFonts w:ascii="Arial" w:eastAsia="宋体" w:hAnsi="Arial" w:cs="Arial" w:hint="eastAsia"/>
          <w:color w:val="000000"/>
          <w:kern w:val="0"/>
          <w:sz w:val="24"/>
          <w:szCs w:val="24"/>
        </w:rPr>
        <w:t>车</w:t>
      </w:r>
      <w:r w:rsidRPr="005704D4">
        <w:rPr>
          <w:rFonts w:ascii="Arial" w:eastAsia="宋体" w:hAnsi="Arial" w:cs="Arial"/>
          <w:color w:val="000000"/>
          <w:kern w:val="0"/>
          <w:sz w:val="24"/>
          <w:szCs w:val="24"/>
        </w:rPr>
        <w:t>顶紧凑型空调</w:t>
      </w:r>
      <w:r w:rsidRPr="005704D4">
        <w:rPr>
          <w:rFonts w:ascii="Arial" w:eastAsia="宋体" w:hAnsi="Arial" w:cs="Arial"/>
          <w:color w:val="000000"/>
          <w:kern w:val="0"/>
          <w:sz w:val="24"/>
          <w:szCs w:val="24"/>
        </w:rPr>
        <w:t>Taurus</w:t>
      </w:r>
      <w:r w:rsidRPr="005704D4">
        <w:rPr>
          <w:rFonts w:ascii="Arial" w:eastAsia="宋体" w:hAnsi="Arial" w:cs="Arial"/>
          <w:color w:val="000000"/>
          <w:kern w:val="0"/>
          <w:sz w:val="24"/>
          <w:szCs w:val="24"/>
        </w:rPr>
        <w:t>非常强大！</w:t>
      </w:r>
    </w:p>
    <w:p w14:paraId="73FFE3D4" w14:textId="77777777" w:rsidR="005704D4" w:rsidRPr="005704D4" w:rsidRDefault="005704D4" w:rsidP="005704D4">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5704D4">
        <w:rPr>
          <w:rFonts w:ascii="Helvetica" w:eastAsia="宋体" w:hAnsi="Helvetica" w:cs="Helvetica"/>
          <w:color w:val="000000"/>
          <w:kern w:val="36"/>
          <w:sz w:val="48"/>
          <w:szCs w:val="48"/>
        </w:rPr>
        <w:t>迷笛巴士</w:t>
      </w:r>
    </w:p>
    <w:p w14:paraId="3AD43926" w14:textId="77777777" w:rsidR="005704D4" w:rsidRPr="005704D4" w:rsidRDefault="005704D4" w:rsidP="005704D4">
      <w:pPr>
        <w:widowControl/>
        <w:numPr>
          <w:ilvl w:val="0"/>
          <w:numId w:val="15"/>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KL302S</w:t>
      </w:r>
    </w:p>
    <w:p w14:paraId="7AA12777"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59D31582" wp14:editId="33F44187">
            <wp:extent cx="4114800" cy="2468880"/>
            <wp:effectExtent l="0" t="0" r="0" b="0"/>
            <wp:docPr id="85" name="图片 85" descr="KL302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L302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0470" cy="2472282"/>
                    </a:xfrm>
                    <a:prstGeom prst="rect">
                      <a:avLst/>
                    </a:prstGeom>
                    <a:noFill/>
                    <a:ln>
                      <a:noFill/>
                    </a:ln>
                  </pic:spPr>
                </pic:pic>
              </a:graphicData>
            </a:graphic>
          </wp:inline>
        </w:drawing>
      </w:r>
    </w:p>
    <w:p w14:paraId="1373F712"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由于其</w:t>
      </w:r>
      <w:r w:rsidRPr="005704D4">
        <w:rPr>
          <w:rFonts w:ascii="Arial" w:eastAsia="宋体" w:hAnsi="Arial" w:cs="Arial"/>
          <w:color w:val="000000"/>
          <w:kern w:val="0"/>
          <w:sz w:val="24"/>
          <w:szCs w:val="24"/>
        </w:rPr>
        <w:t>214</w:t>
      </w:r>
      <w:r w:rsidRPr="005704D4">
        <w:rPr>
          <w:rFonts w:ascii="Arial" w:eastAsia="宋体" w:hAnsi="Arial" w:cs="Arial"/>
          <w:color w:val="000000"/>
          <w:kern w:val="0"/>
          <w:sz w:val="24"/>
          <w:szCs w:val="24"/>
        </w:rPr>
        <w:t>毫米的扁平设计，</w:t>
      </w:r>
      <w:r w:rsidRPr="005704D4">
        <w:rPr>
          <w:rFonts w:ascii="Arial" w:eastAsia="宋体" w:hAnsi="Arial" w:cs="Arial"/>
          <w:color w:val="000000"/>
          <w:kern w:val="0"/>
          <w:sz w:val="24"/>
          <w:szCs w:val="24"/>
        </w:rPr>
        <w:t>KL302S</w:t>
      </w:r>
      <w:r w:rsidRPr="005704D4">
        <w:rPr>
          <w:rFonts w:ascii="Arial" w:eastAsia="宋体" w:hAnsi="Arial" w:cs="Arial"/>
          <w:color w:val="000000"/>
          <w:kern w:val="0"/>
          <w:sz w:val="24"/>
          <w:szCs w:val="24"/>
        </w:rPr>
        <w:t>非常符合空气动力学。</w:t>
      </w:r>
    </w:p>
    <w:p w14:paraId="65AFE26F" w14:textId="77777777" w:rsidR="005704D4" w:rsidRPr="005704D4" w:rsidRDefault="005704D4" w:rsidP="005704D4">
      <w:pPr>
        <w:widowControl/>
        <w:numPr>
          <w:ilvl w:val="0"/>
          <w:numId w:val="16"/>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lastRenderedPageBreak/>
        <w:t>KL40T</w:t>
      </w:r>
      <w:r w:rsidRPr="005704D4">
        <w:rPr>
          <w:rFonts w:ascii="Helvetica" w:eastAsia="宋体" w:hAnsi="Helvetica" w:cs="Helvetica"/>
          <w:b/>
          <w:bCs/>
          <w:color w:val="F49D25"/>
          <w:kern w:val="0"/>
          <w:sz w:val="36"/>
          <w:szCs w:val="36"/>
        </w:rPr>
        <w:t>，</w:t>
      </w:r>
      <w:r w:rsidRPr="005704D4">
        <w:rPr>
          <w:rFonts w:ascii="Helvetica" w:eastAsia="宋体" w:hAnsi="Helvetica" w:cs="Helvetica"/>
          <w:b/>
          <w:bCs/>
          <w:color w:val="F49D25"/>
          <w:kern w:val="0"/>
          <w:sz w:val="36"/>
          <w:szCs w:val="36"/>
        </w:rPr>
        <w:t xml:space="preserve"> KL45T</w:t>
      </w:r>
      <w:r w:rsidRPr="005704D4">
        <w:rPr>
          <w:rFonts w:ascii="Helvetica" w:eastAsia="宋体" w:hAnsi="Helvetica" w:cs="Helvetica"/>
          <w:b/>
          <w:bCs/>
          <w:color w:val="F49D25"/>
          <w:kern w:val="0"/>
          <w:sz w:val="36"/>
          <w:szCs w:val="36"/>
        </w:rPr>
        <w:t>，</w:t>
      </w:r>
      <w:r w:rsidRPr="005704D4">
        <w:rPr>
          <w:rFonts w:ascii="Helvetica" w:eastAsia="宋体" w:hAnsi="Helvetica" w:cs="Helvetica"/>
          <w:b/>
          <w:bCs/>
          <w:color w:val="F49D25"/>
          <w:kern w:val="0"/>
          <w:sz w:val="36"/>
          <w:szCs w:val="36"/>
        </w:rPr>
        <w:t xml:space="preserve"> KL46T &amp; KL46S</w:t>
      </w:r>
    </w:p>
    <w:p w14:paraId="278EA035"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4BF90CB7" wp14:editId="6F238511">
            <wp:extent cx="4483100" cy="2689860"/>
            <wp:effectExtent l="0" t="0" r="0" b="0"/>
            <wp:docPr id="86" name="图片 86" descr="KL40T， KL45T， KL46T &amp; KL46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L40T， KL45T， KL46T &amp; KL46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3100" cy="2689860"/>
                    </a:xfrm>
                    <a:prstGeom prst="rect">
                      <a:avLst/>
                    </a:prstGeom>
                    <a:noFill/>
                    <a:ln>
                      <a:noFill/>
                    </a:ln>
                  </pic:spPr>
                </pic:pic>
              </a:graphicData>
            </a:graphic>
          </wp:inline>
        </w:drawing>
      </w:r>
    </w:p>
    <w:p w14:paraId="25A4C99A"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这些车顶紧凑型空调将冷空气直接引入客车内部。</w:t>
      </w:r>
    </w:p>
    <w:p w14:paraId="77D6F597" w14:textId="77777777" w:rsidR="005704D4" w:rsidRPr="005704D4" w:rsidRDefault="005704D4" w:rsidP="005704D4">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5704D4">
        <w:rPr>
          <w:rFonts w:ascii="Helvetica" w:eastAsia="宋体" w:hAnsi="Helvetica" w:cs="Helvetica"/>
          <w:color w:val="000000"/>
          <w:kern w:val="36"/>
          <w:sz w:val="48"/>
          <w:szCs w:val="48"/>
        </w:rPr>
        <w:t>小巴</w:t>
      </w:r>
    </w:p>
    <w:p w14:paraId="0C988870" w14:textId="77777777" w:rsidR="005704D4" w:rsidRPr="005704D4" w:rsidRDefault="005704D4" w:rsidP="005704D4">
      <w:pPr>
        <w:widowControl/>
        <w:numPr>
          <w:ilvl w:val="0"/>
          <w:numId w:val="17"/>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KL20</w:t>
      </w:r>
    </w:p>
    <w:p w14:paraId="52B6D76D"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6DEEF9A7" wp14:editId="0B8214D7">
            <wp:extent cx="3794760" cy="2276856"/>
            <wp:effectExtent l="0" t="0" r="0" b="0"/>
            <wp:docPr id="87" name="图片 87" descr="KL2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L2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5974" cy="2277584"/>
                    </a:xfrm>
                    <a:prstGeom prst="rect">
                      <a:avLst/>
                    </a:prstGeom>
                    <a:noFill/>
                    <a:ln>
                      <a:noFill/>
                    </a:ln>
                  </pic:spPr>
                </pic:pic>
              </a:graphicData>
            </a:graphic>
          </wp:inline>
        </w:drawing>
      </w:r>
    </w:p>
    <w:p w14:paraId="4B7346EA"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KL20</w:t>
      </w:r>
      <w:r w:rsidRPr="005704D4">
        <w:rPr>
          <w:rFonts w:ascii="Arial" w:eastAsia="宋体" w:hAnsi="Arial" w:cs="Arial"/>
          <w:color w:val="000000"/>
          <w:kern w:val="0"/>
          <w:sz w:val="24"/>
          <w:szCs w:val="24"/>
        </w:rPr>
        <w:t>非常轻，即使在</w:t>
      </w:r>
      <w:r w:rsidRPr="005704D4">
        <w:rPr>
          <w:rFonts w:ascii="Arial" w:eastAsia="宋体" w:hAnsi="Arial" w:cs="Arial"/>
          <w:color w:val="000000"/>
          <w:kern w:val="0"/>
          <w:sz w:val="24"/>
          <w:szCs w:val="24"/>
        </w:rPr>
        <w:t>42°C</w:t>
      </w:r>
      <w:r w:rsidRPr="005704D4">
        <w:rPr>
          <w:rFonts w:ascii="Arial" w:eastAsia="宋体" w:hAnsi="Arial" w:cs="Arial"/>
          <w:color w:val="000000"/>
          <w:kern w:val="0"/>
          <w:sz w:val="24"/>
          <w:szCs w:val="24"/>
        </w:rPr>
        <w:t>时也能提供宜人的室内气候。</w:t>
      </w:r>
    </w:p>
    <w:p w14:paraId="2BF13DF4" w14:textId="77777777" w:rsidR="005704D4" w:rsidRPr="005704D4" w:rsidRDefault="005704D4" w:rsidP="005704D4">
      <w:pPr>
        <w:widowControl/>
        <w:numPr>
          <w:ilvl w:val="0"/>
          <w:numId w:val="18"/>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KL30T</w:t>
      </w:r>
    </w:p>
    <w:p w14:paraId="60E27642"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lastRenderedPageBreak/>
        <w:drawing>
          <wp:inline distT="0" distB="0" distL="0" distR="0" wp14:anchorId="21BAD2CC" wp14:editId="2506CB64">
            <wp:extent cx="4165600" cy="2499360"/>
            <wp:effectExtent l="0" t="0" r="0" b="0"/>
            <wp:docPr id="88" name="图片 88" descr="KL30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L30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5600" cy="2499360"/>
                    </a:xfrm>
                    <a:prstGeom prst="rect">
                      <a:avLst/>
                    </a:prstGeom>
                    <a:noFill/>
                    <a:ln>
                      <a:noFill/>
                    </a:ln>
                  </pic:spPr>
                </pic:pic>
              </a:graphicData>
            </a:graphic>
          </wp:inline>
        </w:drawing>
      </w:r>
    </w:p>
    <w:p w14:paraId="6ADF99CA"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这款安装在车顶的紧凑型空调装置重量轻，制冷量高达</w:t>
      </w:r>
      <w:r w:rsidRPr="005704D4">
        <w:rPr>
          <w:rFonts w:ascii="Arial" w:eastAsia="宋体" w:hAnsi="Arial" w:cs="Arial"/>
          <w:color w:val="000000"/>
          <w:kern w:val="0"/>
          <w:sz w:val="24"/>
          <w:szCs w:val="24"/>
        </w:rPr>
        <w:t xml:space="preserve"> 10 kW</w:t>
      </w:r>
      <w:r w:rsidRPr="005704D4">
        <w:rPr>
          <w:rFonts w:ascii="Arial" w:eastAsia="宋体" w:hAnsi="Arial" w:cs="Arial"/>
          <w:color w:val="000000"/>
          <w:kern w:val="0"/>
          <w:sz w:val="24"/>
          <w:szCs w:val="24"/>
        </w:rPr>
        <w:t>。</w:t>
      </w:r>
    </w:p>
    <w:p w14:paraId="09F10601" w14:textId="77777777" w:rsidR="005704D4" w:rsidRPr="005704D4" w:rsidRDefault="005704D4" w:rsidP="005704D4">
      <w:pPr>
        <w:widowControl/>
        <w:numPr>
          <w:ilvl w:val="0"/>
          <w:numId w:val="19"/>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KL302S</w:t>
      </w:r>
    </w:p>
    <w:p w14:paraId="7E7FF913"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01F9A3CF" wp14:editId="13F599D9">
            <wp:extent cx="4635500" cy="2781300"/>
            <wp:effectExtent l="0" t="0" r="0" b="0"/>
            <wp:docPr id="89" name="图片 89" descr="KL302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L302S">
                      <a:hlinkClick r:id="rId4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5500" cy="2781300"/>
                    </a:xfrm>
                    <a:prstGeom prst="rect">
                      <a:avLst/>
                    </a:prstGeom>
                    <a:noFill/>
                    <a:ln>
                      <a:noFill/>
                    </a:ln>
                  </pic:spPr>
                </pic:pic>
              </a:graphicData>
            </a:graphic>
          </wp:inline>
        </w:drawing>
      </w:r>
    </w:p>
    <w:p w14:paraId="0E834E42"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KL302S</w:t>
      </w:r>
      <w:r w:rsidRPr="005704D4">
        <w:rPr>
          <w:rFonts w:ascii="Arial" w:eastAsia="宋体" w:hAnsi="Arial" w:cs="Arial"/>
          <w:color w:val="000000"/>
          <w:kern w:val="0"/>
          <w:sz w:val="24"/>
          <w:szCs w:val="24"/>
        </w:rPr>
        <w:t>为您的小巴提供极佳的室内气候。</w:t>
      </w:r>
    </w:p>
    <w:p w14:paraId="57D947C3" w14:textId="77777777" w:rsidR="00C544D2" w:rsidRDefault="00C544D2" w:rsidP="005704D4">
      <w:pPr>
        <w:widowControl/>
        <w:pBdr>
          <w:bottom w:val="single" w:sz="36" w:space="0" w:color="1C60AA"/>
        </w:pBdr>
        <w:shd w:val="clear" w:color="auto" w:fill="FEFEFE"/>
        <w:spacing w:before="100" w:beforeAutospacing="1" w:after="100" w:afterAutospacing="1"/>
        <w:jc w:val="left"/>
        <w:outlineLvl w:val="0"/>
        <w:rPr>
          <w:rFonts w:ascii="Arial" w:eastAsia="宋体" w:hAnsi="Arial" w:cs="Arial"/>
          <w:color w:val="000000"/>
          <w:kern w:val="0"/>
          <w:sz w:val="24"/>
          <w:szCs w:val="24"/>
        </w:rPr>
      </w:pPr>
    </w:p>
    <w:p w14:paraId="554B82B9" w14:textId="501BDC25" w:rsidR="005704D4" w:rsidRPr="005704D4" w:rsidRDefault="005704D4" w:rsidP="005704D4">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5704D4">
        <w:rPr>
          <w:rFonts w:ascii="Helvetica" w:eastAsia="宋体" w:hAnsi="Helvetica" w:cs="Helvetica"/>
          <w:color w:val="000000"/>
          <w:kern w:val="36"/>
          <w:sz w:val="48"/>
          <w:szCs w:val="48"/>
        </w:rPr>
        <w:t>含天然制冷剂的空调</w:t>
      </w:r>
      <w:r w:rsidRPr="005704D4">
        <w:rPr>
          <w:rFonts w:ascii="Helvetica" w:eastAsia="宋体" w:hAnsi="Helvetica" w:cs="Helvetica"/>
          <w:color w:val="000000"/>
          <w:kern w:val="36"/>
          <w:sz w:val="48"/>
          <w:szCs w:val="48"/>
        </w:rPr>
        <w:t xml:space="preserve"> R744 </w:t>
      </w:r>
      <w:r w:rsidRPr="005704D4">
        <w:rPr>
          <w:rFonts w:ascii="Helvetica" w:eastAsia="宋体" w:hAnsi="Helvetica" w:cs="Helvetica"/>
          <w:color w:val="000000"/>
          <w:kern w:val="36"/>
          <w:sz w:val="48"/>
          <w:szCs w:val="48"/>
        </w:rPr>
        <w:t>（</w:t>
      </w:r>
      <w:r w:rsidRPr="005704D4">
        <w:rPr>
          <w:rFonts w:ascii="Helvetica" w:eastAsia="宋体" w:hAnsi="Helvetica" w:cs="Helvetica"/>
          <w:color w:val="000000"/>
          <w:kern w:val="36"/>
          <w:sz w:val="48"/>
          <w:szCs w:val="48"/>
        </w:rPr>
        <w:t>CO2</w:t>
      </w:r>
      <w:r w:rsidRPr="005704D4">
        <w:rPr>
          <w:rFonts w:ascii="Helvetica" w:eastAsia="宋体" w:hAnsi="Helvetica" w:cs="Helvetica"/>
          <w:color w:val="000000"/>
          <w:kern w:val="36"/>
          <w:sz w:val="48"/>
          <w:szCs w:val="48"/>
        </w:rPr>
        <w:t>）</w:t>
      </w:r>
    </w:p>
    <w:p w14:paraId="4CE2E46C" w14:textId="77777777" w:rsidR="005704D4" w:rsidRPr="005704D4" w:rsidRDefault="005704D4" w:rsidP="005704D4">
      <w:pPr>
        <w:widowControl/>
        <w:numPr>
          <w:ilvl w:val="0"/>
          <w:numId w:val="20"/>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超轻</w:t>
      </w:r>
      <w:r w:rsidRPr="005704D4">
        <w:rPr>
          <w:rFonts w:ascii="Helvetica" w:eastAsia="宋体" w:hAnsi="Helvetica" w:cs="Helvetica"/>
          <w:b/>
          <w:bCs/>
          <w:color w:val="F49D25"/>
          <w:kern w:val="0"/>
          <w:sz w:val="36"/>
          <w:szCs w:val="36"/>
        </w:rPr>
        <w:t xml:space="preserve"> 500 CO2 </w:t>
      </w:r>
      <w:r w:rsidRPr="005704D4">
        <w:rPr>
          <w:rFonts w:ascii="Helvetica" w:eastAsia="宋体" w:hAnsi="Helvetica" w:cs="Helvetica"/>
          <w:b/>
          <w:bCs/>
          <w:color w:val="F49D25"/>
          <w:kern w:val="0"/>
          <w:sz w:val="36"/>
          <w:szCs w:val="36"/>
        </w:rPr>
        <w:t>热泵</w:t>
      </w:r>
      <w:r w:rsidRPr="005704D4">
        <w:rPr>
          <w:rFonts w:ascii="Helvetica" w:eastAsia="宋体" w:hAnsi="Helvetica" w:cs="Helvetica"/>
          <w:b/>
          <w:bCs/>
          <w:color w:val="F49D25"/>
          <w:kern w:val="0"/>
          <w:sz w:val="36"/>
          <w:szCs w:val="36"/>
        </w:rPr>
        <w:t xml:space="preserve"> 2.0</w:t>
      </w:r>
    </w:p>
    <w:p w14:paraId="3761EEAF"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lastRenderedPageBreak/>
        <w:drawing>
          <wp:inline distT="0" distB="0" distL="0" distR="0" wp14:anchorId="6CDC0699" wp14:editId="2174927F">
            <wp:extent cx="4876800" cy="2926080"/>
            <wp:effectExtent l="0" t="0" r="0" b="7620"/>
            <wp:docPr id="90" name="图片 90" descr="超轻 500 CO2 热泵 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超轻 500 CO2 热泵 2.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926080"/>
                    </a:xfrm>
                    <a:prstGeom prst="rect">
                      <a:avLst/>
                    </a:prstGeom>
                    <a:noFill/>
                    <a:ln>
                      <a:noFill/>
                    </a:ln>
                  </pic:spPr>
                </pic:pic>
              </a:graphicData>
            </a:graphic>
          </wp:inline>
        </w:drawing>
      </w:r>
    </w:p>
    <w:p w14:paraId="430E752F"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 </w:t>
      </w:r>
    </w:p>
    <w:p w14:paraId="018404A0" w14:textId="77777777" w:rsidR="005704D4" w:rsidRPr="005704D4" w:rsidRDefault="005704D4" w:rsidP="005704D4">
      <w:pPr>
        <w:widowControl/>
        <w:numPr>
          <w:ilvl w:val="0"/>
          <w:numId w:val="21"/>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超轻</w:t>
      </w:r>
      <w:r w:rsidRPr="005704D4">
        <w:rPr>
          <w:rFonts w:ascii="Helvetica" w:eastAsia="宋体" w:hAnsi="Helvetica" w:cs="Helvetica"/>
          <w:b/>
          <w:bCs/>
          <w:color w:val="F49D25"/>
          <w:kern w:val="0"/>
          <w:sz w:val="36"/>
          <w:szCs w:val="36"/>
        </w:rPr>
        <w:t xml:space="preserve"> 700 CO2 </w:t>
      </w:r>
      <w:r w:rsidRPr="005704D4">
        <w:rPr>
          <w:rFonts w:ascii="Helvetica" w:eastAsia="宋体" w:hAnsi="Helvetica" w:cs="Helvetica"/>
          <w:b/>
          <w:bCs/>
          <w:color w:val="F49D25"/>
          <w:kern w:val="0"/>
          <w:sz w:val="36"/>
          <w:szCs w:val="36"/>
        </w:rPr>
        <w:t>热泵</w:t>
      </w:r>
    </w:p>
    <w:p w14:paraId="40B223EC"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000000"/>
          <w:kern w:val="0"/>
          <w:sz w:val="24"/>
          <w:szCs w:val="24"/>
        </w:rPr>
        <w:drawing>
          <wp:inline distT="0" distB="0" distL="0" distR="0" wp14:anchorId="3024794D" wp14:editId="29F8D66E">
            <wp:extent cx="4559300" cy="2735580"/>
            <wp:effectExtent l="0" t="0" r="0" b="7620"/>
            <wp:docPr id="91" name="图片 91" descr="超轻 700 CO2 热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超轻 700 CO2 热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979" cy="2735987"/>
                    </a:xfrm>
                    <a:prstGeom prst="rect">
                      <a:avLst/>
                    </a:prstGeom>
                    <a:noFill/>
                    <a:ln>
                      <a:noFill/>
                    </a:ln>
                  </pic:spPr>
                </pic:pic>
              </a:graphicData>
            </a:graphic>
          </wp:inline>
        </w:drawing>
      </w:r>
    </w:p>
    <w:p w14:paraId="0D18FE9D"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超轻型</w:t>
      </w:r>
      <w:r w:rsidRPr="005704D4">
        <w:rPr>
          <w:rFonts w:ascii="Arial" w:eastAsia="宋体" w:hAnsi="Arial" w:cs="Arial"/>
          <w:color w:val="000000"/>
          <w:kern w:val="0"/>
          <w:sz w:val="24"/>
          <w:szCs w:val="24"/>
        </w:rPr>
        <w:t xml:space="preserve"> 700 CO2 </w:t>
      </w:r>
      <w:r w:rsidRPr="005704D4">
        <w:rPr>
          <w:rFonts w:ascii="Arial" w:eastAsia="宋体" w:hAnsi="Arial" w:cs="Arial"/>
          <w:color w:val="000000"/>
          <w:kern w:val="0"/>
          <w:sz w:val="24"/>
          <w:szCs w:val="24"/>
        </w:rPr>
        <w:t>热泵是我们针对电动公交车的整体优化热管理！</w:t>
      </w:r>
    </w:p>
    <w:p w14:paraId="15CBB61C" w14:textId="77777777" w:rsidR="005704D4" w:rsidRPr="005704D4" w:rsidRDefault="005704D4" w:rsidP="005704D4">
      <w:pPr>
        <w:widowControl/>
        <w:numPr>
          <w:ilvl w:val="0"/>
          <w:numId w:val="22"/>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EmCO2s</w:t>
      </w:r>
    </w:p>
    <w:p w14:paraId="43161123"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lastRenderedPageBreak/>
        <w:drawing>
          <wp:inline distT="0" distB="0" distL="0" distR="0" wp14:anchorId="1189E28F" wp14:editId="289E0A5E">
            <wp:extent cx="4542421" cy="3276600"/>
            <wp:effectExtent l="0" t="0" r="0" b="0"/>
            <wp:docPr id="92" name="图片 92" descr="EmCO2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mCO2s">
                      <a:hlinkClick r:id="rId22"/>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7534" cy="3280288"/>
                    </a:xfrm>
                    <a:prstGeom prst="rect">
                      <a:avLst/>
                    </a:prstGeom>
                    <a:noFill/>
                    <a:ln>
                      <a:noFill/>
                    </a:ln>
                  </pic:spPr>
                </pic:pic>
              </a:graphicData>
            </a:graphic>
          </wp:inline>
        </w:drawing>
      </w:r>
    </w:p>
    <w:p w14:paraId="409C31B3"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生态移动</w:t>
      </w:r>
      <w:r w:rsidRPr="005704D4">
        <w:rPr>
          <w:rFonts w:ascii="Arial" w:eastAsia="宋体" w:hAnsi="Arial" w:cs="Arial"/>
          <w:color w:val="000000"/>
          <w:kern w:val="0"/>
          <w:sz w:val="24"/>
          <w:szCs w:val="24"/>
        </w:rPr>
        <w:t xml:space="preserve"> CO</w:t>
      </w:r>
      <w:r w:rsidRPr="005704D4">
        <w:rPr>
          <w:rFonts w:ascii="Arial" w:eastAsia="宋体" w:hAnsi="Arial" w:cs="Arial"/>
          <w:color w:val="000000"/>
          <w:kern w:val="0"/>
          <w:sz w:val="18"/>
          <w:szCs w:val="18"/>
          <w:vertAlign w:val="subscript"/>
        </w:rPr>
        <w:t>2</w:t>
      </w:r>
      <w:r w:rsidRPr="005704D4">
        <w:rPr>
          <w:rFonts w:ascii="Arial" w:eastAsia="宋体" w:hAnsi="Arial" w:cs="Arial"/>
          <w:color w:val="000000"/>
          <w:kern w:val="0"/>
          <w:sz w:val="24"/>
          <w:szCs w:val="24"/>
        </w:rPr>
        <w:t>系统。</w:t>
      </w:r>
    </w:p>
    <w:p w14:paraId="770235B7" w14:textId="77777777" w:rsidR="00C544D2" w:rsidRDefault="00C544D2" w:rsidP="005704D4">
      <w:pPr>
        <w:widowControl/>
        <w:pBdr>
          <w:bottom w:val="single" w:sz="36" w:space="0" w:color="1C60AA"/>
        </w:pBdr>
        <w:shd w:val="clear" w:color="auto" w:fill="FEFEFE"/>
        <w:spacing w:before="100" w:beforeAutospacing="1" w:after="100" w:afterAutospacing="1"/>
        <w:jc w:val="left"/>
        <w:outlineLvl w:val="0"/>
        <w:rPr>
          <w:rFonts w:ascii="Arial" w:eastAsia="宋体" w:hAnsi="Arial" w:cs="Arial"/>
          <w:color w:val="000000"/>
          <w:kern w:val="0"/>
          <w:sz w:val="24"/>
          <w:szCs w:val="24"/>
        </w:rPr>
      </w:pPr>
    </w:p>
    <w:p w14:paraId="73EF6256" w14:textId="520077D6" w:rsidR="005704D4" w:rsidRPr="005704D4" w:rsidRDefault="005704D4" w:rsidP="005704D4">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5704D4">
        <w:rPr>
          <w:rFonts w:ascii="Helvetica" w:eastAsia="宋体" w:hAnsi="Helvetica" w:cs="Helvetica"/>
          <w:color w:val="000000"/>
          <w:kern w:val="36"/>
          <w:sz w:val="48"/>
          <w:szCs w:val="48"/>
        </w:rPr>
        <w:t>驾驶员座椅空调装置</w:t>
      </w:r>
    </w:p>
    <w:p w14:paraId="419C81A4" w14:textId="77777777" w:rsidR="005704D4" w:rsidRPr="005704D4" w:rsidRDefault="005704D4" w:rsidP="005704D4">
      <w:pPr>
        <w:widowControl/>
        <w:numPr>
          <w:ilvl w:val="0"/>
          <w:numId w:val="23"/>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KL20E &amp; KL20KDE</w:t>
      </w:r>
    </w:p>
    <w:p w14:paraId="2C2648EC"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36D349C8" wp14:editId="75A28069">
            <wp:extent cx="4394200" cy="2636520"/>
            <wp:effectExtent l="0" t="0" r="0" b="0"/>
            <wp:docPr id="93" name="图片 93" descr="KL20E &amp; KL20KD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L20E &amp; KL20KD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4200" cy="2636520"/>
                    </a:xfrm>
                    <a:prstGeom prst="rect">
                      <a:avLst/>
                    </a:prstGeom>
                    <a:noFill/>
                    <a:ln>
                      <a:noFill/>
                    </a:ln>
                  </pic:spPr>
                </pic:pic>
              </a:graphicData>
            </a:graphic>
          </wp:inline>
        </w:drawing>
      </w:r>
    </w:p>
    <w:p w14:paraId="53C83F21"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扁平而纤薄</w:t>
      </w:r>
      <w:r w:rsidRPr="005704D4">
        <w:rPr>
          <w:rFonts w:ascii="Arial" w:eastAsia="宋体" w:hAnsi="Arial" w:cs="Arial"/>
          <w:color w:val="000000"/>
          <w:kern w:val="0"/>
          <w:sz w:val="24"/>
          <w:szCs w:val="24"/>
        </w:rPr>
        <w:t xml:space="preserve"> - </w:t>
      </w:r>
      <w:r w:rsidRPr="005704D4">
        <w:rPr>
          <w:rFonts w:ascii="Arial" w:eastAsia="宋体" w:hAnsi="Arial" w:cs="Arial"/>
          <w:color w:val="000000"/>
          <w:kern w:val="0"/>
          <w:sz w:val="24"/>
          <w:szCs w:val="24"/>
        </w:rPr>
        <w:t>因此是小巴的完美驾驶员空调！</w:t>
      </w:r>
    </w:p>
    <w:p w14:paraId="354B03A3" w14:textId="77777777" w:rsidR="005704D4" w:rsidRPr="005704D4" w:rsidRDefault="005704D4" w:rsidP="005704D4">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5704D4">
        <w:rPr>
          <w:rFonts w:ascii="Helvetica" w:eastAsia="宋体" w:hAnsi="Helvetica" w:cs="Helvetica"/>
          <w:color w:val="000000"/>
          <w:kern w:val="36"/>
          <w:sz w:val="48"/>
          <w:szCs w:val="48"/>
        </w:rPr>
        <w:lastRenderedPageBreak/>
        <w:t>微米空气</w:t>
      </w:r>
      <w:r w:rsidRPr="005704D4">
        <w:rPr>
          <w:rFonts w:ascii="Helvetica" w:eastAsia="宋体" w:hAnsi="Helvetica" w:cs="Helvetica"/>
          <w:color w:val="000000"/>
          <w:kern w:val="36"/>
          <w:sz w:val="48"/>
          <w:szCs w:val="48"/>
        </w:rPr>
        <w:t>®</w:t>
      </w:r>
      <w:r w:rsidRPr="005704D4">
        <w:rPr>
          <w:rFonts w:ascii="Helvetica" w:eastAsia="宋体" w:hAnsi="Helvetica" w:cs="Helvetica"/>
          <w:color w:val="000000"/>
          <w:kern w:val="36"/>
          <w:sz w:val="48"/>
          <w:szCs w:val="48"/>
        </w:rPr>
        <w:t>过滤器</w:t>
      </w:r>
    </w:p>
    <w:p w14:paraId="19D749AD" w14:textId="77777777" w:rsidR="005704D4" w:rsidRPr="005704D4" w:rsidRDefault="005704D4" w:rsidP="005704D4">
      <w:pPr>
        <w:widowControl/>
        <w:numPr>
          <w:ilvl w:val="0"/>
          <w:numId w:val="24"/>
        </w:numPr>
        <w:spacing w:before="100" w:beforeAutospacing="1" w:after="100" w:afterAutospacing="1"/>
        <w:jc w:val="left"/>
        <w:outlineLvl w:val="1"/>
        <w:rPr>
          <w:rFonts w:ascii="Helvetica" w:eastAsia="宋体" w:hAnsi="Helvetica" w:cs="Helvetica"/>
          <w:b/>
          <w:bCs/>
          <w:color w:val="F49D25"/>
          <w:kern w:val="0"/>
          <w:sz w:val="36"/>
          <w:szCs w:val="36"/>
        </w:rPr>
      </w:pPr>
      <w:r w:rsidRPr="005704D4">
        <w:rPr>
          <w:rFonts w:ascii="Helvetica" w:eastAsia="宋体" w:hAnsi="Helvetica" w:cs="Helvetica"/>
          <w:b/>
          <w:bCs/>
          <w:color w:val="F49D25"/>
          <w:kern w:val="0"/>
          <w:sz w:val="36"/>
          <w:szCs w:val="36"/>
        </w:rPr>
        <w:t>针对病毒和细菌的总线过滤器</w:t>
      </w:r>
    </w:p>
    <w:p w14:paraId="733233EE" w14:textId="77777777" w:rsidR="005704D4" w:rsidRPr="005704D4" w:rsidRDefault="005704D4" w:rsidP="005704D4">
      <w:pPr>
        <w:widowControl/>
        <w:ind w:left="720"/>
        <w:jc w:val="left"/>
        <w:rPr>
          <w:rFonts w:ascii="Arial" w:eastAsia="宋体" w:hAnsi="Arial" w:cs="Arial"/>
          <w:color w:val="000000"/>
          <w:kern w:val="0"/>
          <w:sz w:val="24"/>
          <w:szCs w:val="24"/>
        </w:rPr>
      </w:pPr>
      <w:r w:rsidRPr="005704D4">
        <w:rPr>
          <w:rFonts w:ascii="Arial" w:eastAsia="宋体" w:hAnsi="Arial" w:cs="Arial"/>
          <w:noProof/>
          <w:color w:val="1C60AA"/>
          <w:kern w:val="0"/>
          <w:sz w:val="24"/>
          <w:szCs w:val="24"/>
        </w:rPr>
        <w:drawing>
          <wp:inline distT="0" distB="0" distL="0" distR="0" wp14:anchorId="53C8FEA3" wp14:editId="14A9D9B3">
            <wp:extent cx="3458847" cy="3002280"/>
            <wp:effectExtent l="0" t="0" r="8255" b="7620"/>
            <wp:docPr id="94" name="图片 94" descr="针对病毒和细菌的总线过滤器">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针对病毒和细菌的总线过滤器">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9525" cy="3011549"/>
                    </a:xfrm>
                    <a:prstGeom prst="rect">
                      <a:avLst/>
                    </a:prstGeom>
                    <a:noFill/>
                    <a:ln>
                      <a:noFill/>
                    </a:ln>
                  </pic:spPr>
                </pic:pic>
              </a:graphicData>
            </a:graphic>
          </wp:inline>
        </w:drawing>
      </w:r>
    </w:p>
    <w:p w14:paraId="67FF399B" w14:textId="77777777" w:rsidR="005704D4" w:rsidRPr="005704D4" w:rsidRDefault="005704D4" w:rsidP="005704D4">
      <w:pPr>
        <w:widowControl/>
        <w:spacing w:before="100" w:beforeAutospacing="1" w:after="100" w:afterAutospacing="1"/>
        <w:ind w:left="720"/>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针对细菌和病毒（例如：电晕、流感）的总线过滤溶液。</w:t>
      </w:r>
    </w:p>
    <w:p w14:paraId="2E749745" w14:textId="7ABA60B4" w:rsidR="005704D4" w:rsidRDefault="005704D4"/>
    <w:p w14:paraId="2E5107D9" w14:textId="77777777" w:rsidR="005704D4" w:rsidRPr="005704D4" w:rsidRDefault="005704D4" w:rsidP="005704D4">
      <w:pPr>
        <w:widowControl/>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5704D4">
        <w:rPr>
          <w:rFonts w:ascii="Helvetica" w:eastAsia="宋体" w:hAnsi="Helvetica" w:cs="Helvetica"/>
          <w:color w:val="000000"/>
          <w:kern w:val="36"/>
          <w:sz w:val="48"/>
          <w:szCs w:val="48"/>
        </w:rPr>
        <w:t>火车、地铁和有轨电车空调</w:t>
      </w:r>
    </w:p>
    <w:p w14:paraId="75A6EB2B" w14:textId="77777777" w:rsidR="005704D4" w:rsidRPr="005704D4" w:rsidRDefault="005704D4" w:rsidP="005704D4">
      <w:pPr>
        <w:widowControl/>
        <w:shd w:val="clear" w:color="auto" w:fill="FEFEFE"/>
        <w:spacing w:before="100" w:beforeAutospacing="1" w:after="100" w:afterAutospacing="1"/>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将您的轨道车辆放在面向未来的轨道上。</w:t>
      </w:r>
      <w:r w:rsidRPr="005704D4">
        <w:rPr>
          <w:rFonts w:ascii="Arial" w:eastAsia="宋体" w:hAnsi="Arial" w:cs="Arial"/>
          <w:color w:val="000000"/>
          <w:kern w:val="0"/>
          <w:sz w:val="24"/>
          <w:szCs w:val="24"/>
        </w:rPr>
        <w:br/>
      </w:r>
      <w:r w:rsidRPr="005704D4">
        <w:rPr>
          <w:rFonts w:ascii="Arial" w:eastAsia="宋体" w:hAnsi="Arial" w:cs="Arial"/>
          <w:color w:val="000000"/>
          <w:kern w:val="0"/>
          <w:sz w:val="24"/>
          <w:szCs w:val="24"/>
        </w:rPr>
        <w:t>我们的工程师不断致力于新技术的发展，以使您的空调机组更高效，更环保，更可靠。</w:t>
      </w:r>
      <w:r w:rsidRPr="005704D4">
        <w:rPr>
          <w:rFonts w:ascii="Arial" w:eastAsia="宋体" w:hAnsi="Arial" w:cs="Arial"/>
          <w:color w:val="000000"/>
          <w:kern w:val="0"/>
          <w:sz w:val="24"/>
          <w:szCs w:val="24"/>
        </w:rPr>
        <w:br/>
      </w:r>
      <w:r w:rsidRPr="005704D4">
        <w:rPr>
          <w:rFonts w:ascii="Arial" w:eastAsia="宋体" w:hAnsi="Arial" w:cs="Arial"/>
          <w:color w:val="000000"/>
          <w:kern w:val="0"/>
          <w:sz w:val="24"/>
          <w:szCs w:val="24"/>
        </w:rPr>
        <w:t>结果是解决方案提高了乘客和驾驶员的舒适度</w:t>
      </w:r>
      <w:r w:rsidRPr="005704D4">
        <w:rPr>
          <w:rFonts w:ascii="Arial" w:eastAsia="宋体" w:hAnsi="Arial" w:cs="Arial"/>
          <w:color w:val="000000"/>
          <w:kern w:val="0"/>
          <w:sz w:val="24"/>
          <w:szCs w:val="24"/>
        </w:rPr>
        <w:t xml:space="preserve"> - </w:t>
      </w:r>
      <w:r w:rsidRPr="005704D4">
        <w:rPr>
          <w:rFonts w:ascii="Arial" w:eastAsia="宋体" w:hAnsi="Arial" w:cs="Arial"/>
          <w:color w:val="000000"/>
          <w:kern w:val="0"/>
          <w:sz w:val="24"/>
          <w:szCs w:val="24"/>
        </w:rPr>
        <w:t>并且在其的帮助下，制造商和交通公司的运营更加经济。</w:t>
      </w:r>
    </w:p>
    <w:p w14:paraId="1F98BA92" w14:textId="77777777" w:rsidR="005704D4" w:rsidRPr="005704D4" w:rsidRDefault="005704D4" w:rsidP="005704D4">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b/>
          <w:bCs/>
          <w:color w:val="000000"/>
          <w:kern w:val="36"/>
          <w:sz w:val="48"/>
          <w:szCs w:val="48"/>
        </w:rPr>
      </w:pPr>
      <w:r w:rsidRPr="005704D4">
        <w:rPr>
          <w:rFonts w:ascii="Helvetica" w:eastAsia="宋体" w:hAnsi="Helvetica" w:cs="Helvetica"/>
          <w:b/>
          <w:bCs/>
          <w:color w:val="000000"/>
          <w:kern w:val="36"/>
          <w:sz w:val="48"/>
          <w:szCs w:val="48"/>
        </w:rPr>
        <w:t>驾驶室和乘客舱空调机组</w:t>
      </w:r>
    </w:p>
    <w:p w14:paraId="413A46E2" w14:textId="77777777" w:rsidR="005704D4" w:rsidRPr="005704D4" w:rsidRDefault="005704D4" w:rsidP="005704D4">
      <w:pPr>
        <w:widowControl/>
        <w:shd w:val="clear" w:color="auto" w:fill="FEFEFE"/>
        <w:spacing w:before="100" w:beforeAutospacing="1" w:after="100" w:afterAutospacing="1"/>
        <w:jc w:val="left"/>
        <w:outlineLvl w:val="1"/>
        <w:rPr>
          <w:rFonts w:ascii="Helvetica" w:eastAsia="宋体" w:hAnsi="Helvetica" w:cs="Helvetica"/>
          <w:b/>
          <w:bCs/>
          <w:color w:val="000000"/>
          <w:kern w:val="0"/>
          <w:sz w:val="36"/>
          <w:szCs w:val="36"/>
        </w:rPr>
      </w:pPr>
      <w:r w:rsidRPr="005704D4">
        <w:rPr>
          <w:rFonts w:ascii="Helvetica" w:eastAsia="宋体" w:hAnsi="Helvetica" w:cs="Helvetica"/>
          <w:b/>
          <w:bCs/>
          <w:color w:val="000000"/>
          <w:kern w:val="0"/>
          <w:sz w:val="36"/>
          <w:szCs w:val="36"/>
        </w:rPr>
        <w:t>根据最新标准和要求</w:t>
      </w:r>
    </w:p>
    <w:p w14:paraId="73BE2FC1" w14:textId="77777777" w:rsidR="005704D4" w:rsidRPr="005704D4" w:rsidRDefault="005704D4" w:rsidP="005704D4">
      <w:pPr>
        <w:widowControl/>
        <w:shd w:val="clear" w:color="auto" w:fill="FEFEFE"/>
        <w:spacing w:before="100" w:beforeAutospacing="1" w:after="100" w:afterAutospacing="1"/>
        <w:jc w:val="left"/>
        <w:outlineLvl w:val="1"/>
        <w:rPr>
          <w:rFonts w:ascii="Helvetica" w:eastAsia="宋体" w:hAnsi="Helvetica" w:cs="Helvetica"/>
          <w:b/>
          <w:bCs/>
          <w:color w:val="000000"/>
          <w:kern w:val="0"/>
          <w:sz w:val="36"/>
          <w:szCs w:val="36"/>
        </w:rPr>
      </w:pPr>
      <w:r w:rsidRPr="005704D4">
        <w:rPr>
          <w:rFonts w:ascii="Helvetica" w:eastAsia="宋体" w:hAnsi="Helvetica" w:cs="Helvetica"/>
          <w:b/>
          <w:bCs/>
          <w:color w:val="000000"/>
          <w:kern w:val="0"/>
          <w:sz w:val="36"/>
          <w:szCs w:val="36"/>
        </w:rPr>
        <w:t>驾驶室和乘客舱的完美气候</w:t>
      </w:r>
    </w:p>
    <w:p w14:paraId="623AEF47" w14:textId="77777777" w:rsidR="005704D4" w:rsidRPr="005704D4" w:rsidRDefault="005704D4" w:rsidP="005704D4">
      <w:pPr>
        <w:widowControl/>
        <w:shd w:val="clear" w:color="auto" w:fill="FEFEFE"/>
        <w:spacing w:before="100" w:beforeAutospacing="1" w:after="100" w:afterAutospacing="1"/>
        <w:jc w:val="left"/>
        <w:rPr>
          <w:rFonts w:ascii="Arial" w:eastAsia="宋体" w:hAnsi="Arial" w:cs="Arial"/>
          <w:color w:val="000000"/>
          <w:kern w:val="0"/>
          <w:sz w:val="24"/>
          <w:szCs w:val="24"/>
        </w:rPr>
      </w:pPr>
      <w:r w:rsidRPr="005704D4">
        <w:rPr>
          <w:rFonts w:ascii="Arial" w:eastAsia="宋体" w:hAnsi="Arial" w:cs="Arial"/>
          <w:color w:val="000000"/>
          <w:kern w:val="0"/>
          <w:sz w:val="24"/>
          <w:szCs w:val="24"/>
          <w:shd w:val="clear" w:color="auto" w:fill="FFFF00"/>
        </w:rPr>
        <w:lastRenderedPageBreak/>
        <w:t>KONVEKTA</w:t>
      </w:r>
      <w:r w:rsidRPr="005704D4">
        <w:rPr>
          <w:rFonts w:ascii="Arial" w:eastAsia="宋体" w:hAnsi="Arial" w:cs="Arial"/>
          <w:color w:val="000000"/>
          <w:kern w:val="0"/>
          <w:sz w:val="24"/>
          <w:szCs w:val="24"/>
          <w:shd w:val="clear" w:color="auto" w:fill="FFFF00"/>
        </w:rPr>
        <w:t>铁路车辆空调机组符合铁路行业所有与设计相关的标准。</w:t>
      </w:r>
    </w:p>
    <w:p w14:paraId="09FA73DA" w14:textId="77777777" w:rsidR="005704D4" w:rsidRPr="005704D4" w:rsidRDefault="005704D4" w:rsidP="005704D4">
      <w:pPr>
        <w:widowControl/>
        <w:shd w:val="clear" w:color="auto" w:fill="FEFEFE"/>
        <w:spacing w:before="100" w:beforeAutospacing="1" w:after="100" w:afterAutospacing="1"/>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 </w:t>
      </w:r>
    </w:p>
    <w:p w14:paraId="683B2BBD" w14:textId="77777777" w:rsidR="005704D4" w:rsidRPr="005704D4" w:rsidRDefault="005704D4" w:rsidP="005704D4">
      <w:pPr>
        <w:widowControl/>
        <w:shd w:val="clear" w:color="auto" w:fill="FEFEFE"/>
        <w:spacing w:before="100" w:beforeAutospacing="1" w:after="100" w:afterAutospacing="1"/>
        <w:jc w:val="left"/>
        <w:rPr>
          <w:rFonts w:ascii="Arial" w:eastAsia="宋体" w:hAnsi="Arial" w:cs="Arial"/>
          <w:color w:val="000000"/>
          <w:kern w:val="0"/>
          <w:sz w:val="24"/>
          <w:szCs w:val="24"/>
        </w:rPr>
      </w:pPr>
      <w:r w:rsidRPr="005704D4">
        <w:rPr>
          <w:rFonts w:ascii="Arial" w:eastAsia="宋体" w:hAnsi="Arial" w:cs="Arial"/>
          <w:color w:val="000000"/>
          <w:kern w:val="0"/>
          <w:sz w:val="24"/>
          <w:szCs w:val="24"/>
        </w:rPr>
        <w:t>除了右侧列出的优点外，还有许多其他选项可用于将空调机组最佳地集成到您的铁路车辆概念中。我们生产的每台空调机组在创新控制理念的帮助下都符合最严格的舒适要求，而且在能耗方面也进行了优化。通过适当和专业的维护，通过高</w:t>
      </w:r>
      <w:r w:rsidRPr="005704D4">
        <w:rPr>
          <w:rFonts w:ascii="Arial" w:eastAsia="宋体" w:hAnsi="Arial" w:cs="Arial"/>
          <w:color w:val="000000"/>
          <w:kern w:val="0"/>
          <w:sz w:val="24"/>
          <w:szCs w:val="24"/>
        </w:rPr>
        <w:t>MTBF</w:t>
      </w:r>
      <w:r w:rsidRPr="005704D4">
        <w:rPr>
          <w:rFonts w:ascii="Arial" w:eastAsia="宋体" w:hAnsi="Arial" w:cs="Arial"/>
          <w:color w:val="000000"/>
          <w:kern w:val="0"/>
          <w:sz w:val="24"/>
          <w:szCs w:val="24"/>
        </w:rPr>
        <w:t>（平均故障间隔时间）值，在整个使用寿命期间确保高于平均水平的运行可靠性。</w:t>
      </w:r>
    </w:p>
    <w:p w14:paraId="5B1CC6DC" w14:textId="6E000D41" w:rsidR="005704D4" w:rsidRDefault="005704D4"/>
    <w:p w14:paraId="13095F71" w14:textId="699F2A05" w:rsidR="00AC4929" w:rsidRDefault="00AC4929"/>
    <w:p w14:paraId="1A1BF5F5" w14:textId="3DB7804F" w:rsidR="00AC4929" w:rsidRDefault="00AC4929"/>
    <w:p w14:paraId="43C23B67" w14:textId="0D6DBD0E" w:rsidR="00AC4929" w:rsidRDefault="00AC4929"/>
    <w:p w14:paraId="45FA855F" w14:textId="36DB6BB3" w:rsidR="00AC4929" w:rsidRDefault="00AC4929"/>
    <w:p w14:paraId="0F1EF73C" w14:textId="77777777" w:rsidR="00AC4929" w:rsidRPr="00AC4929" w:rsidRDefault="00AC4929" w:rsidP="00AC4929">
      <w:pPr>
        <w:widowControl/>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t>商用车驾驶室空调系统</w:t>
      </w:r>
    </w:p>
    <w:p w14:paraId="31FF6348" w14:textId="477711EA" w:rsidR="00AC4929" w:rsidRPr="00AC4929" w:rsidRDefault="00AC4929" w:rsidP="00AC4929">
      <w:pPr>
        <w:widowControl/>
        <w:shd w:val="clear" w:color="auto" w:fill="FEFEFE"/>
        <w:spacing w:before="100" w:beforeAutospacing="1" w:after="100" w:afterAutospacing="1"/>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作为您的系统合作伙伴，</w:t>
      </w:r>
      <w:r w:rsidRPr="00AC4929">
        <w:rPr>
          <w:rFonts w:ascii="Arial" w:eastAsia="宋体" w:hAnsi="Arial" w:cs="Arial"/>
          <w:color w:val="000000"/>
          <w:kern w:val="0"/>
          <w:sz w:val="24"/>
          <w:szCs w:val="24"/>
        </w:rPr>
        <w:t>KONVEKTA</w:t>
      </w:r>
      <w:r w:rsidRPr="00AC4929">
        <w:rPr>
          <w:rFonts w:ascii="Arial" w:eastAsia="宋体" w:hAnsi="Arial" w:cs="Arial"/>
          <w:color w:val="000000"/>
          <w:kern w:val="0"/>
          <w:sz w:val="24"/>
          <w:szCs w:val="24"/>
        </w:rPr>
        <w:t>为建筑、农业、林业和特种机械的客舱提供智能完整的气候控制解决方案。</w:t>
      </w:r>
      <w:r w:rsidRPr="00AC4929">
        <w:rPr>
          <w:rFonts w:ascii="Arial" w:eastAsia="宋体" w:hAnsi="Arial" w:cs="Arial"/>
          <w:color w:val="000000"/>
          <w:kern w:val="0"/>
          <w:sz w:val="24"/>
          <w:szCs w:val="24"/>
        </w:rPr>
        <w:br/>
      </w:r>
      <w:r w:rsidRPr="00AC4929">
        <w:rPr>
          <w:rFonts w:ascii="Arial" w:eastAsia="宋体" w:hAnsi="Arial" w:cs="Arial"/>
          <w:color w:val="000000"/>
          <w:kern w:val="0"/>
          <w:sz w:val="24"/>
          <w:szCs w:val="24"/>
        </w:rPr>
        <w:t>创新技术，将性能与舒适性和成本节约相结合。无论天气如何。</w:t>
      </w:r>
      <w:r w:rsidRPr="00AC4929">
        <w:rPr>
          <w:rFonts w:ascii="Arial" w:eastAsia="宋体" w:hAnsi="Arial" w:cs="Arial"/>
          <w:color w:val="000000"/>
          <w:kern w:val="0"/>
          <w:sz w:val="24"/>
          <w:szCs w:val="24"/>
        </w:rPr>
        <w:br/>
      </w:r>
      <w:r w:rsidRPr="00AC4929">
        <w:rPr>
          <w:rFonts w:ascii="Arial" w:eastAsia="宋体" w:hAnsi="Arial" w:cs="Arial"/>
          <w:color w:val="000000"/>
          <w:kern w:val="0"/>
          <w:sz w:val="24"/>
          <w:szCs w:val="24"/>
        </w:rPr>
        <w:t>我们的供暖和空调系统提供：最佳的工作</w:t>
      </w:r>
      <w:r w:rsidR="005F0D51">
        <w:rPr>
          <w:rFonts w:ascii="Arial" w:eastAsia="宋体" w:hAnsi="Arial" w:cs="Arial" w:hint="eastAsia"/>
          <w:color w:val="000000"/>
          <w:kern w:val="0"/>
          <w:sz w:val="24"/>
          <w:szCs w:val="24"/>
        </w:rPr>
        <w:t>温度</w:t>
      </w:r>
      <w:r w:rsidRPr="00AC4929">
        <w:rPr>
          <w:rFonts w:ascii="Arial" w:eastAsia="宋体" w:hAnsi="Arial" w:cs="Arial"/>
          <w:color w:val="000000"/>
          <w:kern w:val="0"/>
          <w:sz w:val="24"/>
          <w:szCs w:val="24"/>
        </w:rPr>
        <w:t>和</w:t>
      </w:r>
      <w:r w:rsidRPr="00AC4929">
        <w:rPr>
          <w:rFonts w:ascii="Arial" w:eastAsia="宋体" w:hAnsi="Arial" w:cs="Arial"/>
          <w:color w:val="000000"/>
          <w:kern w:val="0"/>
          <w:sz w:val="24"/>
          <w:szCs w:val="24"/>
        </w:rPr>
        <w:t>100%</w:t>
      </w:r>
      <w:r w:rsidRPr="00AC4929">
        <w:rPr>
          <w:rFonts w:ascii="Arial" w:eastAsia="宋体" w:hAnsi="Arial" w:cs="Arial"/>
          <w:color w:val="000000"/>
          <w:kern w:val="0"/>
          <w:sz w:val="24"/>
          <w:szCs w:val="24"/>
        </w:rPr>
        <w:t>集中的必要新鲜空气。</w:t>
      </w:r>
    </w:p>
    <w:p w14:paraId="2D909A9F" w14:textId="77777777" w:rsidR="00AC4929" w:rsidRPr="00AC4929" w:rsidRDefault="00AC4929" w:rsidP="00AC4929">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t>暖通空调系统产品范围</w:t>
      </w:r>
    </w:p>
    <w:p w14:paraId="1F889AF5" w14:textId="77777777" w:rsidR="00AC4929" w:rsidRPr="00AC4929" w:rsidRDefault="00AC4929" w:rsidP="00AC4929">
      <w:pPr>
        <w:widowControl/>
        <w:numPr>
          <w:ilvl w:val="0"/>
          <w:numId w:val="25"/>
        </w:numPr>
        <w:spacing w:before="100" w:beforeAutospacing="1" w:after="100" w:afterAutospacing="1"/>
        <w:jc w:val="left"/>
        <w:outlineLvl w:val="1"/>
        <w:rPr>
          <w:rFonts w:ascii="Helvetica" w:eastAsia="宋体" w:hAnsi="Helvetica" w:cs="Helvetica"/>
          <w:b/>
          <w:bCs/>
          <w:color w:val="009687"/>
          <w:kern w:val="0"/>
          <w:sz w:val="36"/>
          <w:szCs w:val="36"/>
        </w:rPr>
      </w:pPr>
      <w:r w:rsidRPr="00AC4929">
        <w:rPr>
          <w:rFonts w:ascii="Helvetica" w:eastAsia="宋体" w:hAnsi="Helvetica" w:cs="Helvetica"/>
          <w:b/>
          <w:bCs/>
          <w:color w:val="009687"/>
          <w:kern w:val="0"/>
          <w:sz w:val="36"/>
          <w:szCs w:val="36"/>
        </w:rPr>
        <w:t>模块化空调系列</w:t>
      </w:r>
    </w:p>
    <w:p w14:paraId="56AD70A2"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45B6DCEA" wp14:editId="0DF640C4">
            <wp:extent cx="4777740" cy="1923837"/>
            <wp:effectExtent l="0" t="0" r="3810" b="635"/>
            <wp:docPr id="98" name="图片 98" descr="模块化空调系列">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模块化空调系列">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89936" cy="1928748"/>
                    </a:xfrm>
                    <a:prstGeom prst="rect">
                      <a:avLst/>
                    </a:prstGeom>
                    <a:noFill/>
                    <a:ln>
                      <a:noFill/>
                    </a:ln>
                  </pic:spPr>
                </pic:pic>
              </a:graphicData>
            </a:graphic>
          </wp:inline>
        </w:drawing>
      </w:r>
    </w:p>
    <w:p w14:paraId="56C6E991" w14:textId="752DD9ED"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适用于所有驾驶室的气候解决方案</w:t>
      </w:r>
      <w:r w:rsidRPr="00AC4929">
        <w:rPr>
          <w:rFonts w:ascii="Arial" w:eastAsia="宋体" w:hAnsi="Arial" w:cs="Arial"/>
          <w:color w:val="000000"/>
          <w:kern w:val="0"/>
          <w:sz w:val="24"/>
          <w:szCs w:val="24"/>
        </w:rPr>
        <w:t xml:space="preserve"> - </w:t>
      </w:r>
      <w:r w:rsidRPr="00AC4929">
        <w:rPr>
          <w:rFonts w:ascii="Arial" w:eastAsia="宋体" w:hAnsi="Arial" w:cs="Arial"/>
          <w:color w:val="000000"/>
          <w:kern w:val="0"/>
          <w:sz w:val="24"/>
          <w:szCs w:val="24"/>
        </w:rPr>
        <w:t>适用于建筑机械、农业机械、林业机械、越野</w:t>
      </w:r>
      <w:r w:rsidR="005F0D51">
        <w:rPr>
          <w:rFonts w:ascii="Arial" w:eastAsia="宋体" w:hAnsi="Arial" w:cs="Arial" w:hint="eastAsia"/>
          <w:color w:val="000000"/>
          <w:kern w:val="0"/>
          <w:sz w:val="24"/>
          <w:szCs w:val="24"/>
        </w:rPr>
        <w:t>车辆</w:t>
      </w:r>
      <w:r w:rsidRPr="00AC4929">
        <w:rPr>
          <w:rFonts w:ascii="Arial" w:eastAsia="宋体" w:hAnsi="Arial" w:cs="Arial"/>
          <w:color w:val="000000"/>
          <w:kern w:val="0"/>
          <w:sz w:val="24"/>
          <w:szCs w:val="24"/>
        </w:rPr>
        <w:t>、收割机、救护车和救援车辆的空调（冷却和加热）、冷却、加热。</w:t>
      </w:r>
    </w:p>
    <w:p w14:paraId="27FB3D0A" w14:textId="77777777" w:rsidR="00AC4929" w:rsidRPr="00AC4929" w:rsidRDefault="00AC4929" w:rsidP="00AC4929">
      <w:pPr>
        <w:widowControl/>
        <w:numPr>
          <w:ilvl w:val="0"/>
          <w:numId w:val="25"/>
        </w:numPr>
        <w:jc w:val="left"/>
        <w:textAlignment w:val="bottom"/>
        <w:rPr>
          <w:rFonts w:ascii="Arial" w:eastAsia="宋体" w:hAnsi="Arial" w:cs="Arial"/>
          <w:color w:val="000000"/>
          <w:kern w:val="0"/>
          <w:sz w:val="24"/>
          <w:szCs w:val="24"/>
        </w:rPr>
      </w:pPr>
    </w:p>
    <w:p w14:paraId="6C61688B" w14:textId="77777777" w:rsidR="00AC4929" w:rsidRPr="00AC4929" w:rsidRDefault="00AC4929" w:rsidP="00AC4929">
      <w:pPr>
        <w:widowControl/>
        <w:numPr>
          <w:ilvl w:val="0"/>
          <w:numId w:val="26"/>
        </w:numPr>
        <w:spacing w:before="100" w:beforeAutospacing="1" w:after="100" w:afterAutospacing="1"/>
        <w:jc w:val="left"/>
        <w:outlineLvl w:val="1"/>
        <w:rPr>
          <w:rFonts w:ascii="Helvetica" w:eastAsia="宋体" w:hAnsi="Helvetica" w:cs="Helvetica"/>
          <w:b/>
          <w:bCs/>
          <w:color w:val="009687"/>
          <w:kern w:val="0"/>
          <w:sz w:val="36"/>
          <w:szCs w:val="36"/>
        </w:rPr>
      </w:pPr>
      <w:proofErr w:type="spellStart"/>
      <w:r w:rsidRPr="00AC4929">
        <w:rPr>
          <w:rFonts w:ascii="Helvetica" w:eastAsia="宋体" w:hAnsi="Helvetica" w:cs="Helvetica"/>
          <w:b/>
          <w:bCs/>
          <w:color w:val="009687"/>
          <w:kern w:val="0"/>
          <w:sz w:val="36"/>
          <w:szCs w:val="36"/>
        </w:rPr>
        <w:t>aiRLine</w:t>
      </w:r>
      <w:proofErr w:type="spellEnd"/>
      <w:r w:rsidRPr="00AC4929">
        <w:rPr>
          <w:rFonts w:ascii="Helvetica" w:eastAsia="宋体" w:hAnsi="Helvetica" w:cs="Helvetica"/>
          <w:b/>
          <w:bCs/>
          <w:color w:val="009687"/>
          <w:kern w:val="0"/>
          <w:sz w:val="36"/>
          <w:szCs w:val="36"/>
        </w:rPr>
        <w:t xml:space="preserve"> - </w:t>
      </w:r>
      <w:r w:rsidRPr="00AC4929">
        <w:rPr>
          <w:rFonts w:ascii="Helvetica" w:eastAsia="宋体" w:hAnsi="Helvetica" w:cs="Helvetica"/>
          <w:b/>
          <w:bCs/>
          <w:color w:val="009687"/>
          <w:kern w:val="0"/>
          <w:sz w:val="36"/>
          <w:szCs w:val="36"/>
        </w:rPr>
        <w:t>空调和供暖系统</w:t>
      </w:r>
    </w:p>
    <w:p w14:paraId="6FF49A5F"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7B2A5F29" wp14:editId="03D21A0A">
            <wp:extent cx="4549140" cy="3032760"/>
            <wp:effectExtent l="0" t="0" r="3810" b="0"/>
            <wp:docPr id="99" name="图片 99" descr="aiRLine - 空调和供暖系统">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iRLine - 空调和供暖系统">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49140" cy="3032760"/>
                    </a:xfrm>
                    <a:prstGeom prst="rect">
                      <a:avLst/>
                    </a:prstGeom>
                    <a:noFill/>
                    <a:ln>
                      <a:noFill/>
                    </a:ln>
                  </pic:spPr>
                </pic:pic>
              </a:graphicData>
            </a:graphic>
          </wp:inline>
        </w:drawing>
      </w:r>
    </w:p>
    <w:p w14:paraId="6299E9E1" w14:textId="4F646147" w:rsidR="00AC4929" w:rsidRPr="00AC4929" w:rsidRDefault="00AC4929" w:rsidP="00AE1654">
      <w:pPr>
        <w:widowControl/>
        <w:spacing w:before="100" w:beforeAutospacing="1" w:after="100" w:afterAutospacing="1"/>
        <w:ind w:left="720"/>
        <w:jc w:val="left"/>
        <w:rPr>
          <w:rFonts w:ascii="Arial" w:eastAsia="宋体" w:hAnsi="Arial" w:cs="Arial"/>
          <w:color w:val="000000"/>
          <w:kern w:val="0"/>
          <w:sz w:val="24"/>
          <w:szCs w:val="24"/>
        </w:rPr>
      </w:pPr>
      <w:proofErr w:type="spellStart"/>
      <w:r w:rsidRPr="00AC4929">
        <w:rPr>
          <w:rFonts w:ascii="Arial" w:eastAsia="宋体" w:hAnsi="Arial" w:cs="Arial"/>
          <w:color w:val="000000"/>
          <w:kern w:val="0"/>
          <w:sz w:val="24"/>
          <w:szCs w:val="24"/>
        </w:rPr>
        <w:t>aiRLine</w:t>
      </w:r>
      <w:proofErr w:type="spellEnd"/>
      <w:r w:rsidRPr="00AC4929">
        <w:rPr>
          <w:rFonts w:ascii="Arial" w:eastAsia="宋体" w:hAnsi="Arial" w:cs="Arial"/>
          <w:color w:val="000000"/>
          <w:kern w:val="0"/>
          <w:sz w:val="24"/>
          <w:szCs w:val="24"/>
        </w:rPr>
        <w:t>为越野和重型机械的驾驶室提供了最舒适的工作环境，这要归功于</w:t>
      </w:r>
      <w:r w:rsidRPr="00AC4929">
        <w:rPr>
          <w:rFonts w:ascii="Arial" w:eastAsia="宋体" w:hAnsi="Arial" w:cs="Arial"/>
          <w:color w:val="000000"/>
          <w:kern w:val="0"/>
          <w:sz w:val="24"/>
          <w:szCs w:val="24"/>
        </w:rPr>
        <w:t xml:space="preserve">EPP Die </w:t>
      </w:r>
      <w:proofErr w:type="spellStart"/>
      <w:r w:rsidRPr="00AC4929">
        <w:rPr>
          <w:rFonts w:ascii="Arial" w:eastAsia="宋体" w:hAnsi="Arial" w:cs="Arial"/>
          <w:color w:val="000000"/>
          <w:kern w:val="0"/>
          <w:sz w:val="24"/>
          <w:szCs w:val="24"/>
        </w:rPr>
        <w:t>aiR</w:t>
      </w:r>
      <w:proofErr w:type="spellEnd"/>
      <w:r w:rsidRPr="00AC4929">
        <w:rPr>
          <w:rFonts w:ascii="Arial" w:eastAsia="宋体" w:hAnsi="Arial" w:cs="Arial"/>
          <w:color w:val="000000"/>
          <w:kern w:val="0"/>
          <w:sz w:val="24"/>
          <w:szCs w:val="24"/>
        </w:rPr>
        <w:t xml:space="preserve"> Line</w:t>
      </w:r>
      <w:r w:rsidRPr="00AC4929">
        <w:rPr>
          <w:rFonts w:ascii="Arial" w:eastAsia="宋体" w:hAnsi="Arial" w:cs="Arial"/>
          <w:color w:val="000000"/>
          <w:kern w:val="0"/>
          <w:sz w:val="24"/>
          <w:szCs w:val="24"/>
        </w:rPr>
        <w:t>的高性能，因此在</w:t>
      </w:r>
      <w:proofErr w:type="spellStart"/>
      <w:r w:rsidRPr="00AC4929">
        <w:rPr>
          <w:rFonts w:ascii="Arial" w:eastAsia="宋体" w:hAnsi="Arial" w:cs="Arial"/>
          <w:color w:val="000000"/>
          <w:kern w:val="0"/>
          <w:sz w:val="24"/>
          <w:szCs w:val="24"/>
        </w:rPr>
        <w:t>Kabinen</w:t>
      </w:r>
      <w:proofErr w:type="spellEnd"/>
      <w:r w:rsidRPr="00AC4929">
        <w:rPr>
          <w:rFonts w:ascii="Arial" w:eastAsia="宋体" w:hAnsi="Arial" w:cs="Arial"/>
          <w:color w:val="000000"/>
          <w:kern w:val="0"/>
          <w:sz w:val="24"/>
          <w:szCs w:val="24"/>
        </w:rPr>
        <w:t xml:space="preserve"> von Off-Road und Heavy-Duty </w:t>
      </w:r>
      <w:proofErr w:type="spellStart"/>
      <w:r w:rsidRPr="00AC4929">
        <w:rPr>
          <w:rFonts w:ascii="Arial" w:eastAsia="宋体" w:hAnsi="Arial" w:cs="Arial"/>
          <w:color w:val="000000"/>
          <w:kern w:val="0"/>
          <w:sz w:val="24"/>
          <w:szCs w:val="24"/>
        </w:rPr>
        <w:t>Maschinerie</w:t>
      </w:r>
      <w:proofErr w:type="spellEnd"/>
      <w:r w:rsidRPr="00AC4929">
        <w:rPr>
          <w:rFonts w:ascii="Arial" w:eastAsia="宋体" w:hAnsi="Arial" w:cs="Arial"/>
          <w:color w:val="000000"/>
          <w:kern w:val="0"/>
          <w:sz w:val="24"/>
          <w:szCs w:val="24"/>
        </w:rPr>
        <w:t>的</w:t>
      </w:r>
      <w:r w:rsidRPr="00AC4929">
        <w:rPr>
          <w:rFonts w:ascii="Arial" w:eastAsia="宋体" w:hAnsi="Arial" w:cs="Arial"/>
          <w:color w:val="000000"/>
          <w:kern w:val="0"/>
          <w:sz w:val="24"/>
          <w:szCs w:val="24"/>
        </w:rPr>
        <w:t xml:space="preserve">EPP für das </w:t>
      </w:r>
      <w:proofErr w:type="spellStart"/>
      <w:r w:rsidRPr="00AC4929">
        <w:rPr>
          <w:rFonts w:ascii="Arial" w:eastAsia="宋体" w:hAnsi="Arial" w:cs="Arial"/>
          <w:color w:val="000000"/>
          <w:kern w:val="0"/>
          <w:sz w:val="24"/>
          <w:szCs w:val="24"/>
        </w:rPr>
        <w:t>angenehmste</w:t>
      </w:r>
      <w:proofErr w:type="spellEnd"/>
      <w:r w:rsidRPr="00AC4929">
        <w:rPr>
          <w:rFonts w:ascii="Arial" w:eastAsia="宋体" w:hAnsi="Arial" w:cs="Arial"/>
          <w:color w:val="000000"/>
          <w:kern w:val="0"/>
          <w:sz w:val="24"/>
          <w:szCs w:val="24"/>
        </w:rPr>
        <w:t xml:space="preserve"> </w:t>
      </w:r>
      <w:proofErr w:type="spellStart"/>
      <w:r w:rsidRPr="00AC4929">
        <w:rPr>
          <w:rFonts w:ascii="Arial" w:eastAsia="宋体" w:hAnsi="Arial" w:cs="Arial"/>
          <w:color w:val="000000"/>
          <w:kern w:val="0"/>
          <w:sz w:val="24"/>
          <w:szCs w:val="24"/>
        </w:rPr>
        <w:t>Arbeitsklima</w:t>
      </w:r>
      <w:proofErr w:type="spellEnd"/>
      <w:r w:rsidRPr="00AC4929">
        <w:rPr>
          <w:rFonts w:ascii="Arial" w:eastAsia="宋体" w:hAnsi="Arial" w:cs="Arial"/>
          <w:color w:val="000000"/>
          <w:kern w:val="0"/>
          <w:sz w:val="24"/>
          <w:szCs w:val="24"/>
        </w:rPr>
        <w:t>。</w:t>
      </w:r>
    </w:p>
    <w:p w14:paraId="45AE4CAE" w14:textId="77777777" w:rsidR="00AC4929" w:rsidRPr="00AC4929" w:rsidRDefault="00AC4929" w:rsidP="00AC4929">
      <w:pPr>
        <w:widowControl/>
        <w:numPr>
          <w:ilvl w:val="0"/>
          <w:numId w:val="27"/>
        </w:numPr>
        <w:spacing w:before="100" w:beforeAutospacing="1" w:after="100" w:afterAutospacing="1"/>
        <w:jc w:val="left"/>
        <w:outlineLvl w:val="1"/>
        <w:rPr>
          <w:rFonts w:ascii="Helvetica" w:eastAsia="宋体" w:hAnsi="Helvetica" w:cs="Helvetica"/>
          <w:b/>
          <w:bCs/>
          <w:color w:val="009687"/>
          <w:kern w:val="0"/>
          <w:sz w:val="36"/>
          <w:szCs w:val="36"/>
        </w:rPr>
      </w:pPr>
      <w:r w:rsidRPr="00AC4929">
        <w:rPr>
          <w:rFonts w:ascii="Helvetica" w:eastAsia="宋体" w:hAnsi="Helvetica" w:cs="Helvetica"/>
          <w:b/>
          <w:bCs/>
          <w:color w:val="009687"/>
          <w:kern w:val="0"/>
          <w:sz w:val="36"/>
          <w:szCs w:val="36"/>
        </w:rPr>
        <w:t>定制空调机组</w:t>
      </w:r>
    </w:p>
    <w:p w14:paraId="4AC09749"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276EA772" wp14:editId="5FF91413">
            <wp:extent cx="3291840" cy="1979493"/>
            <wp:effectExtent l="0" t="0" r="3810" b="1905"/>
            <wp:docPr id="100" name="图片 100" descr="定制空调机组">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定制空调机组">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97545" cy="1982923"/>
                    </a:xfrm>
                    <a:prstGeom prst="rect">
                      <a:avLst/>
                    </a:prstGeom>
                    <a:noFill/>
                    <a:ln>
                      <a:noFill/>
                    </a:ln>
                  </pic:spPr>
                </pic:pic>
              </a:graphicData>
            </a:graphic>
          </wp:inline>
        </w:drawing>
      </w:r>
    </w:p>
    <w:p w14:paraId="5978B0D2"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KONVEKTA</w:t>
      </w:r>
      <w:r w:rsidRPr="00AC4929">
        <w:rPr>
          <w:rFonts w:ascii="Arial" w:eastAsia="宋体" w:hAnsi="Arial" w:cs="Arial"/>
          <w:color w:val="000000"/>
          <w:kern w:val="0"/>
          <w:sz w:val="24"/>
          <w:szCs w:val="24"/>
        </w:rPr>
        <w:t>完全符合您的想象力，实现您的系统概念。</w:t>
      </w:r>
    </w:p>
    <w:p w14:paraId="06245850" w14:textId="77777777" w:rsidR="00AC4929" w:rsidRPr="00AC4929" w:rsidRDefault="00AC4929" w:rsidP="00AC4929">
      <w:pPr>
        <w:widowControl/>
        <w:numPr>
          <w:ilvl w:val="0"/>
          <w:numId w:val="27"/>
        </w:numPr>
        <w:jc w:val="left"/>
        <w:textAlignment w:val="bottom"/>
        <w:rPr>
          <w:rFonts w:ascii="Arial" w:eastAsia="宋体" w:hAnsi="Arial" w:cs="Arial"/>
          <w:color w:val="000000"/>
          <w:kern w:val="0"/>
          <w:sz w:val="24"/>
          <w:szCs w:val="24"/>
        </w:rPr>
      </w:pPr>
    </w:p>
    <w:p w14:paraId="3B5C9761" w14:textId="77777777" w:rsidR="00AC4929" w:rsidRPr="00AC4929" w:rsidRDefault="00AC4929" w:rsidP="00AC4929">
      <w:pPr>
        <w:widowControl/>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lastRenderedPageBreak/>
        <w:t>KONVEKTA</w:t>
      </w:r>
      <w:r w:rsidRPr="00AC4929">
        <w:rPr>
          <w:rFonts w:ascii="Helvetica" w:eastAsia="宋体" w:hAnsi="Helvetica" w:cs="Helvetica"/>
          <w:color w:val="000000"/>
          <w:kern w:val="36"/>
          <w:sz w:val="48"/>
          <w:szCs w:val="48"/>
        </w:rPr>
        <w:t>系统及组件供应商：</w:t>
      </w:r>
    </w:p>
    <w:p w14:paraId="6A28456B" w14:textId="77777777" w:rsidR="00AC4929" w:rsidRPr="00AC4929" w:rsidRDefault="00AC4929" w:rsidP="00AC4929">
      <w:pPr>
        <w:widowControl/>
        <w:shd w:val="clear" w:color="auto" w:fill="FEFEFE"/>
        <w:jc w:val="left"/>
        <w:rPr>
          <w:rFonts w:ascii="Arial" w:eastAsia="宋体" w:hAnsi="Arial" w:cs="Arial"/>
          <w:color w:val="000000"/>
          <w:kern w:val="0"/>
          <w:sz w:val="24"/>
          <w:szCs w:val="24"/>
        </w:rPr>
      </w:pPr>
      <w:r w:rsidRPr="00AC4929">
        <w:rPr>
          <w:rFonts w:ascii="Arial" w:eastAsia="宋体" w:hAnsi="Arial" w:cs="Arial"/>
          <w:noProof/>
          <w:color w:val="000000"/>
          <w:kern w:val="0"/>
          <w:sz w:val="24"/>
          <w:szCs w:val="24"/>
        </w:rPr>
        <w:drawing>
          <wp:inline distT="0" distB="0" distL="0" distR="0" wp14:anchorId="25BF2B3F" wp14:editId="16823D98">
            <wp:extent cx="4791473" cy="2880360"/>
            <wp:effectExtent l="0" t="0" r="952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3254" cy="2887442"/>
                    </a:xfrm>
                    <a:prstGeom prst="rect">
                      <a:avLst/>
                    </a:prstGeom>
                    <a:noFill/>
                    <a:ln>
                      <a:noFill/>
                    </a:ln>
                  </pic:spPr>
                </pic:pic>
              </a:graphicData>
            </a:graphic>
          </wp:inline>
        </w:drawing>
      </w:r>
    </w:p>
    <w:p w14:paraId="25FC0A44" w14:textId="1F808EF5" w:rsidR="00AC4929" w:rsidRPr="00AC4929" w:rsidRDefault="00AC4929" w:rsidP="00AC4929">
      <w:pPr>
        <w:widowControl/>
        <w:shd w:val="clear" w:color="auto" w:fill="FEFEFE"/>
        <w:spacing w:before="100" w:beforeAutospacing="1" w:after="100" w:afterAutospacing="1"/>
        <w:jc w:val="left"/>
        <w:outlineLvl w:val="0"/>
        <w:rPr>
          <w:rFonts w:ascii="Helvetica" w:eastAsia="宋体" w:hAnsi="Helvetica" w:cs="Helvetica"/>
          <w:color w:val="000000"/>
          <w:kern w:val="36"/>
          <w:sz w:val="48"/>
          <w:szCs w:val="48"/>
        </w:rPr>
      </w:pPr>
      <w:proofErr w:type="gramStart"/>
      <w:r w:rsidRPr="00AC4929">
        <w:rPr>
          <w:rFonts w:ascii="Helvetica" w:eastAsia="宋体" w:hAnsi="Helvetica" w:cs="Helvetica"/>
          <w:color w:val="000000"/>
          <w:kern w:val="36"/>
          <w:sz w:val="48"/>
          <w:szCs w:val="48"/>
        </w:rPr>
        <w:t>康</w:t>
      </w:r>
      <w:r w:rsidR="005F0D51">
        <w:rPr>
          <w:rFonts w:ascii="Helvetica" w:eastAsia="宋体" w:hAnsi="Helvetica" w:cs="Helvetica" w:hint="eastAsia"/>
          <w:color w:val="000000"/>
          <w:kern w:val="36"/>
          <w:sz w:val="48"/>
          <w:szCs w:val="48"/>
        </w:rPr>
        <w:t>唯克</w:t>
      </w:r>
      <w:proofErr w:type="gramEnd"/>
      <w:r w:rsidRPr="00AC4929">
        <w:rPr>
          <w:rFonts w:ascii="Helvetica" w:eastAsia="宋体" w:hAnsi="Helvetica" w:cs="Helvetica"/>
          <w:color w:val="000000"/>
          <w:kern w:val="36"/>
          <w:sz w:val="48"/>
          <w:szCs w:val="48"/>
        </w:rPr>
        <w:t>个性化空调系统的优势和可能性</w:t>
      </w:r>
    </w:p>
    <w:p w14:paraId="512297DC" w14:textId="6E628B7D" w:rsidR="00AC4929" w:rsidRPr="00AC4929" w:rsidRDefault="00AC4929" w:rsidP="00AC4929">
      <w:pPr>
        <w:widowControl/>
        <w:numPr>
          <w:ilvl w:val="0"/>
          <w:numId w:val="28"/>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适用于建筑、农业、林业和特种</w:t>
      </w:r>
      <w:r w:rsidR="005F0D51">
        <w:rPr>
          <w:rFonts w:ascii="Arial" w:eastAsia="宋体" w:hAnsi="Arial" w:cs="Arial" w:hint="eastAsia"/>
          <w:color w:val="000000"/>
          <w:kern w:val="0"/>
          <w:sz w:val="24"/>
          <w:szCs w:val="24"/>
        </w:rPr>
        <w:t>车辆</w:t>
      </w:r>
      <w:r w:rsidRPr="00AC4929">
        <w:rPr>
          <w:rFonts w:ascii="Arial" w:eastAsia="宋体" w:hAnsi="Arial" w:cs="Arial"/>
          <w:color w:val="000000"/>
          <w:kern w:val="0"/>
          <w:sz w:val="24"/>
          <w:szCs w:val="24"/>
        </w:rPr>
        <w:t>的个性化系统解决方案</w:t>
      </w:r>
    </w:p>
    <w:p w14:paraId="3728C5DD" w14:textId="4C9B0750" w:rsidR="00AC4929" w:rsidRPr="00AC4929" w:rsidRDefault="00AC4929" w:rsidP="00AC4929">
      <w:pPr>
        <w:widowControl/>
        <w:numPr>
          <w:ilvl w:val="0"/>
          <w:numId w:val="28"/>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KONVEKTA</w:t>
      </w:r>
      <w:r w:rsidRPr="00AC4929">
        <w:rPr>
          <w:rFonts w:ascii="Arial" w:eastAsia="宋体" w:hAnsi="Arial" w:cs="Arial"/>
          <w:color w:val="000000"/>
          <w:kern w:val="0"/>
          <w:sz w:val="24"/>
          <w:szCs w:val="24"/>
        </w:rPr>
        <w:t>作为系统合作伙伴完成解决方案的实施和所有组件的交付</w:t>
      </w:r>
    </w:p>
    <w:p w14:paraId="323B7B30" w14:textId="77777777" w:rsidR="00AC4929" w:rsidRPr="00AC4929" w:rsidRDefault="00AC4929" w:rsidP="00AC4929">
      <w:pPr>
        <w:widowControl/>
        <w:numPr>
          <w:ilvl w:val="0"/>
          <w:numId w:val="28"/>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产品可变性高，适用于各种不同的要求和设计条件</w:t>
      </w:r>
    </w:p>
    <w:p w14:paraId="2EF1BA5A" w14:textId="77777777" w:rsidR="00AC4929" w:rsidRPr="00AC4929" w:rsidRDefault="00AC4929" w:rsidP="00AC4929">
      <w:pPr>
        <w:widowControl/>
        <w:numPr>
          <w:ilvl w:val="0"/>
          <w:numId w:val="28"/>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使用可持续技术和环保材料</w:t>
      </w:r>
    </w:p>
    <w:p w14:paraId="0A86E757" w14:textId="77777777" w:rsidR="00AC4929" w:rsidRPr="00AC4929" w:rsidRDefault="00AC4929" w:rsidP="00AC4929">
      <w:pPr>
        <w:widowControl/>
        <w:numPr>
          <w:ilvl w:val="0"/>
          <w:numId w:val="28"/>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实现由</w:t>
      </w:r>
      <w:r w:rsidRPr="00AC4929">
        <w:rPr>
          <w:rFonts w:ascii="Arial" w:eastAsia="宋体" w:hAnsi="Arial" w:cs="Arial"/>
          <w:color w:val="000000"/>
          <w:kern w:val="0"/>
          <w:sz w:val="24"/>
          <w:szCs w:val="24"/>
        </w:rPr>
        <w:t xml:space="preserve"> CO2 </w:t>
      </w:r>
      <w:r w:rsidRPr="00AC4929">
        <w:rPr>
          <w:rFonts w:ascii="Arial" w:eastAsia="宋体" w:hAnsi="Arial" w:cs="Arial"/>
          <w:color w:val="000000"/>
          <w:kern w:val="0"/>
          <w:sz w:val="24"/>
          <w:szCs w:val="24"/>
        </w:rPr>
        <w:t>操作的空调系统</w:t>
      </w:r>
    </w:p>
    <w:p w14:paraId="7465A382" w14:textId="77777777" w:rsidR="00AC4929" w:rsidRPr="00AC4929" w:rsidRDefault="00AC4929" w:rsidP="00AC4929">
      <w:pPr>
        <w:widowControl/>
        <w:numPr>
          <w:ilvl w:val="0"/>
          <w:numId w:val="28"/>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使用最新的工程和仿真工具开发的解决方案</w:t>
      </w:r>
    </w:p>
    <w:p w14:paraId="7A3EA730" w14:textId="77777777" w:rsidR="00AC4929" w:rsidRPr="00AC4929" w:rsidRDefault="00AC4929" w:rsidP="00AC4929">
      <w:pPr>
        <w:widowControl/>
        <w:numPr>
          <w:ilvl w:val="0"/>
          <w:numId w:val="28"/>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在所有项目和开发阶段提供全面支持</w:t>
      </w:r>
    </w:p>
    <w:p w14:paraId="50A0CB1B" w14:textId="075D854F" w:rsidR="00AC4929" w:rsidRPr="00AC4929" w:rsidRDefault="00AC4929" w:rsidP="00AC4929">
      <w:pPr>
        <w:widowControl/>
        <w:shd w:val="clear" w:color="auto" w:fill="FEFEFE"/>
        <w:spacing w:before="100" w:beforeAutospacing="1" w:after="100" w:afterAutospacing="1"/>
        <w:jc w:val="left"/>
        <w:outlineLvl w:val="0"/>
        <w:rPr>
          <w:rFonts w:ascii="Helvetica" w:eastAsia="宋体" w:hAnsi="Helvetica" w:cs="Helvetica"/>
          <w:color w:val="000000"/>
          <w:kern w:val="36"/>
          <w:sz w:val="48"/>
          <w:szCs w:val="48"/>
        </w:rPr>
      </w:pPr>
      <w:proofErr w:type="gramStart"/>
      <w:r w:rsidRPr="00AC4929">
        <w:rPr>
          <w:rFonts w:ascii="Helvetica" w:eastAsia="宋体" w:hAnsi="Helvetica" w:cs="Helvetica"/>
          <w:color w:val="000000"/>
          <w:kern w:val="36"/>
          <w:sz w:val="48"/>
          <w:szCs w:val="48"/>
        </w:rPr>
        <w:t>康</w:t>
      </w:r>
      <w:r w:rsidR="007C7C1A">
        <w:rPr>
          <w:rFonts w:ascii="Helvetica" w:eastAsia="宋体" w:hAnsi="Helvetica" w:cs="Helvetica" w:hint="eastAsia"/>
          <w:color w:val="000000"/>
          <w:kern w:val="36"/>
          <w:sz w:val="48"/>
          <w:szCs w:val="48"/>
        </w:rPr>
        <w:t>唯</w:t>
      </w:r>
      <w:r w:rsidRPr="00AC4929">
        <w:rPr>
          <w:rFonts w:ascii="Helvetica" w:eastAsia="宋体" w:hAnsi="Helvetica" w:cs="Helvetica"/>
          <w:color w:val="000000"/>
          <w:kern w:val="36"/>
          <w:sz w:val="48"/>
          <w:szCs w:val="48"/>
        </w:rPr>
        <w:t>克</w:t>
      </w:r>
      <w:proofErr w:type="gramEnd"/>
      <w:r w:rsidRPr="00AC4929">
        <w:rPr>
          <w:rFonts w:ascii="Helvetica" w:eastAsia="宋体" w:hAnsi="Helvetica" w:cs="Helvetica"/>
          <w:color w:val="000000"/>
          <w:kern w:val="36"/>
          <w:sz w:val="48"/>
          <w:szCs w:val="48"/>
        </w:rPr>
        <w:t>客舱空调</w:t>
      </w:r>
    </w:p>
    <w:p w14:paraId="439CAF96" w14:textId="77777777" w:rsidR="00AC4929" w:rsidRPr="00AC4929" w:rsidRDefault="00AC4929" w:rsidP="00AC4929">
      <w:pPr>
        <w:widowControl/>
        <w:shd w:val="clear" w:color="auto" w:fill="FEFEFE"/>
        <w:spacing w:before="100" w:beforeAutospacing="1" w:after="100" w:afterAutospacing="1"/>
        <w:jc w:val="left"/>
        <w:outlineLvl w:val="1"/>
        <w:rPr>
          <w:rFonts w:ascii="Helvetica" w:eastAsia="宋体" w:hAnsi="Helvetica" w:cs="Helvetica"/>
          <w:color w:val="000000"/>
          <w:kern w:val="0"/>
          <w:sz w:val="36"/>
          <w:szCs w:val="36"/>
        </w:rPr>
      </w:pPr>
      <w:r w:rsidRPr="00AC4929">
        <w:rPr>
          <w:rFonts w:ascii="Helvetica" w:eastAsia="宋体" w:hAnsi="Helvetica" w:cs="Helvetica"/>
          <w:color w:val="000000"/>
          <w:kern w:val="0"/>
          <w:sz w:val="36"/>
          <w:szCs w:val="36"/>
        </w:rPr>
        <w:t>服务范围：</w:t>
      </w:r>
    </w:p>
    <w:p w14:paraId="6D08F318" w14:textId="1FF64E73" w:rsidR="00AC4929" w:rsidRPr="00AC4929" w:rsidRDefault="00AC4929" w:rsidP="00AC4929">
      <w:pPr>
        <w:widowControl/>
        <w:numPr>
          <w:ilvl w:val="0"/>
          <w:numId w:val="29"/>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适用于建筑、农业、林业和特种</w:t>
      </w:r>
      <w:r w:rsidR="007C7C1A">
        <w:rPr>
          <w:rFonts w:ascii="Arial" w:eastAsia="宋体" w:hAnsi="Arial" w:cs="Arial" w:hint="eastAsia"/>
          <w:color w:val="000000"/>
          <w:kern w:val="0"/>
          <w:sz w:val="24"/>
          <w:szCs w:val="24"/>
        </w:rPr>
        <w:t>车辆</w:t>
      </w:r>
      <w:r w:rsidRPr="00AC4929">
        <w:rPr>
          <w:rFonts w:ascii="Arial" w:eastAsia="宋体" w:hAnsi="Arial" w:cs="Arial"/>
          <w:color w:val="000000"/>
          <w:kern w:val="0"/>
          <w:sz w:val="24"/>
          <w:szCs w:val="24"/>
        </w:rPr>
        <w:t>的个性化系统解决方案</w:t>
      </w:r>
    </w:p>
    <w:p w14:paraId="0B62C540" w14:textId="77777777" w:rsidR="00AC4929" w:rsidRPr="00AC4929" w:rsidRDefault="00AC4929" w:rsidP="00AC4929">
      <w:pPr>
        <w:widowControl/>
        <w:numPr>
          <w:ilvl w:val="0"/>
          <w:numId w:val="29"/>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KONVEKTA</w:t>
      </w:r>
      <w:r w:rsidRPr="00AC4929">
        <w:rPr>
          <w:rFonts w:ascii="Arial" w:eastAsia="宋体" w:hAnsi="Arial" w:cs="Arial"/>
          <w:color w:val="000000"/>
          <w:kern w:val="0"/>
          <w:sz w:val="24"/>
          <w:szCs w:val="24"/>
        </w:rPr>
        <w:t>作为系统合作伙伴实施和交付所有组件的完整解决方案</w:t>
      </w:r>
    </w:p>
    <w:p w14:paraId="6735E085" w14:textId="77777777" w:rsidR="00AC4929" w:rsidRPr="00AC4929" w:rsidRDefault="00AC4929" w:rsidP="00AC4929">
      <w:pPr>
        <w:widowControl/>
        <w:numPr>
          <w:ilvl w:val="0"/>
          <w:numId w:val="29"/>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产品可变性高，适用于最多样化的要求和建设性条件</w:t>
      </w:r>
    </w:p>
    <w:p w14:paraId="18F337F8" w14:textId="77777777" w:rsidR="00AC4929" w:rsidRPr="00AC4929" w:rsidRDefault="00AC4929" w:rsidP="00AC4929">
      <w:pPr>
        <w:widowControl/>
        <w:numPr>
          <w:ilvl w:val="0"/>
          <w:numId w:val="29"/>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使用可持续技术</w:t>
      </w:r>
    </w:p>
    <w:p w14:paraId="1ABF71DE" w14:textId="6D85D6B5" w:rsidR="00AC4929" w:rsidRDefault="00AC4929"/>
    <w:p w14:paraId="428ACF6C" w14:textId="62442AD7" w:rsidR="00AC4929" w:rsidRDefault="00AC4929"/>
    <w:p w14:paraId="401D3CFD" w14:textId="77777777" w:rsidR="00AC4929" w:rsidRPr="00AC4929" w:rsidRDefault="00AC4929" w:rsidP="00AC4929">
      <w:pPr>
        <w:widowControl/>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t>用于冷却和深度冷冻的制冷系统</w:t>
      </w:r>
    </w:p>
    <w:p w14:paraId="3CB989C1" w14:textId="77777777" w:rsidR="00AC4929" w:rsidRPr="00AC4929" w:rsidRDefault="00AC4929" w:rsidP="00AC4929">
      <w:pPr>
        <w:widowControl/>
        <w:shd w:val="clear" w:color="auto" w:fill="FEFEFE"/>
        <w:spacing w:before="100" w:beforeAutospacing="1" w:after="100" w:afterAutospacing="1"/>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lastRenderedPageBreak/>
        <w:t>探索用于运输制冷的</w:t>
      </w:r>
      <w:r w:rsidRPr="00AC4929">
        <w:rPr>
          <w:rFonts w:ascii="Arial" w:eastAsia="宋体" w:hAnsi="Arial" w:cs="Arial"/>
          <w:color w:val="000000"/>
          <w:kern w:val="0"/>
          <w:sz w:val="24"/>
          <w:szCs w:val="24"/>
        </w:rPr>
        <w:t xml:space="preserve"> KONVEKTA </w:t>
      </w:r>
      <w:r w:rsidRPr="00AC4929">
        <w:rPr>
          <w:rFonts w:ascii="Arial" w:eastAsia="宋体" w:hAnsi="Arial" w:cs="Arial"/>
          <w:color w:val="000000"/>
          <w:kern w:val="0"/>
          <w:sz w:val="24"/>
          <w:szCs w:val="24"/>
        </w:rPr>
        <w:t>产品系列。</w:t>
      </w:r>
    </w:p>
    <w:p w14:paraId="34E694C5" w14:textId="388C8E58" w:rsidR="00AC4929" w:rsidRPr="00AC4929" w:rsidRDefault="00AC4929" w:rsidP="00AC4929">
      <w:pPr>
        <w:widowControl/>
        <w:shd w:val="clear" w:color="auto" w:fill="FEFEFE"/>
        <w:spacing w:before="100" w:beforeAutospacing="1" w:after="100" w:afterAutospacing="1"/>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无论是板车还是箱体，无论是北极温度还是高度敏感货物运输的精确温度反应，无论是冷却，加热还是双温</w:t>
      </w:r>
      <w:r w:rsidRPr="00AC4929">
        <w:rPr>
          <w:rFonts w:ascii="Arial" w:eastAsia="宋体" w:hAnsi="Arial" w:cs="Arial"/>
          <w:color w:val="000000"/>
          <w:kern w:val="0"/>
          <w:sz w:val="24"/>
          <w:szCs w:val="24"/>
        </w:rPr>
        <w:t xml:space="preserve"> - </w:t>
      </w:r>
      <w:proofErr w:type="spellStart"/>
      <w:r w:rsidRPr="00AC4929">
        <w:rPr>
          <w:rFonts w:ascii="Arial" w:eastAsia="宋体" w:hAnsi="Arial" w:cs="Arial"/>
          <w:color w:val="000000"/>
          <w:kern w:val="0"/>
          <w:sz w:val="24"/>
          <w:szCs w:val="24"/>
        </w:rPr>
        <w:t>Konvekta</w:t>
      </w:r>
      <w:proofErr w:type="spellEnd"/>
      <w:r w:rsidRPr="00AC4929">
        <w:rPr>
          <w:rFonts w:ascii="Arial" w:eastAsia="宋体" w:hAnsi="Arial" w:cs="Arial"/>
          <w:color w:val="000000"/>
          <w:kern w:val="0"/>
          <w:sz w:val="24"/>
          <w:szCs w:val="24"/>
        </w:rPr>
        <w:t>冷却技术都代表着您的冷藏箱的技术能力和专业知识。</w:t>
      </w:r>
      <w:r w:rsidRPr="00AC4929">
        <w:rPr>
          <w:rFonts w:ascii="Arial" w:eastAsia="宋体" w:hAnsi="Arial" w:cs="Arial"/>
          <w:color w:val="000000"/>
          <w:kern w:val="0"/>
          <w:sz w:val="24"/>
          <w:szCs w:val="24"/>
        </w:rPr>
        <w:br/>
      </w:r>
      <w:r w:rsidRPr="00AC4929">
        <w:rPr>
          <w:rFonts w:ascii="Arial" w:eastAsia="宋体" w:hAnsi="Arial" w:cs="Arial"/>
          <w:color w:val="000000"/>
          <w:kern w:val="0"/>
          <w:sz w:val="24"/>
          <w:szCs w:val="24"/>
        </w:rPr>
        <w:t>每个</w:t>
      </w:r>
      <w:r w:rsidRPr="00AC4929">
        <w:rPr>
          <w:rFonts w:ascii="Arial" w:eastAsia="宋体" w:hAnsi="Arial" w:cs="Arial"/>
          <w:color w:val="000000"/>
          <w:kern w:val="0"/>
          <w:sz w:val="24"/>
          <w:szCs w:val="24"/>
        </w:rPr>
        <w:t>KONVEKTA</w:t>
      </w:r>
      <w:r w:rsidRPr="00AC4929">
        <w:rPr>
          <w:rFonts w:ascii="Arial" w:eastAsia="宋体" w:hAnsi="Arial" w:cs="Arial"/>
          <w:color w:val="000000"/>
          <w:kern w:val="0"/>
          <w:sz w:val="24"/>
          <w:szCs w:val="24"/>
        </w:rPr>
        <w:t>单元在技术上都是经过高水平计算的，每个组件都根据您的要求进行了精确调整。质量工作以低生命周期成本和高可靠性</w:t>
      </w:r>
      <w:r w:rsidR="007C7C1A">
        <w:rPr>
          <w:rFonts w:ascii="Arial" w:eastAsia="宋体" w:hAnsi="Arial" w:cs="Arial" w:hint="eastAsia"/>
          <w:color w:val="000000"/>
          <w:kern w:val="0"/>
          <w:sz w:val="24"/>
          <w:szCs w:val="24"/>
        </w:rPr>
        <w:t>运</w:t>
      </w:r>
      <w:r w:rsidRPr="00AC4929">
        <w:rPr>
          <w:rFonts w:ascii="Arial" w:eastAsia="宋体" w:hAnsi="Arial" w:cs="Arial"/>
          <w:color w:val="000000"/>
          <w:kern w:val="0"/>
          <w:sz w:val="24"/>
          <w:szCs w:val="24"/>
        </w:rPr>
        <w:t>转您的车辆。</w:t>
      </w:r>
    </w:p>
    <w:p w14:paraId="0CE61360" w14:textId="77777777" w:rsidR="00AC4929" w:rsidRPr="00AC4929" w:rsidRDefault="00AC4929" w:rsidP="00AC4929">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t>用于药品运输的制冷系统</w:t>
      </w:r>
    </w:p>
    <w:p w14:paraId="7181FA20" w14:textId="77777777" w:rsidR="00AC4929" w:rsidRPr="00AC4929" w:rsidRDefault="00AC4929" w:rsidP="00AC4929">
      <w:pPr>
        <w:widowControl/>
        <w:numPr>
          <w:ilvl w:val="0"/>
          <w:numId w:val="30"/>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 xml:space="preserve">FK 1800 </w:t>
      </w:r>
      <w:r w:rsidRPr="00AC4929">
        <w:rPr>
          <w:rFonts w:ascii="Helvetica" w:eastAsia="宋体" w:hAnsi="Helvetica" w:cs="Helvetica"/>
          <w:b/>
          <w:bCs/>
          <w:color w:val="26AFDD"/>
          <w:kern w:val="0"/>
          <w:sz w:val="36"/>
          <w:szCs w:val="36"/>
        </w:rPr>
        <w:t>制药</w:t>
      </w:r>
    </w:p>
    <w:p w14:paraId="22659CEE"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7E9FE489" wp14:editId="40264711">
            <wp:extent cx="3954780" cy="2367595"/>
            <wp:effectExtent l="0" t="0" r="0" b="0"/>
            <wp:docPr id="117" name="图片 117" descr="FK 1800 制药">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K 1800 制药">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4927" cy="2373670"/>
                    </a:xfrm>
                    <a:prstGeom prst="rect">
                      <a:avLst/>
                    </a:prstGeom>
                    <a:noFill/>
                    <a:ln>
                      <a:noFill/>
                    </a:ln>
                  </pic:spPr>
                </pic:pic>
              </a:graphicData>
            </a:graphic>
          </wp:inline>
        </w:drawing>
      </w:r>
    </w:p>
    <w:p w14:paraId="2F422151" w14:textId="77777777" w:rsidR="00AC4929" w:rsidRPr="00AC4929" w:rsidRDefault="00AC4929" w:rsidP="00AC4929">
      <w:pPr>
        <w:widowControl/>
        <w:numPr>
          <w:ilvl w:val="0"/>
          <w:numId w:val="30"/>
        </w:numPr>
        <w:jc w:val="left"/>
        <w:textAlignment w:val="bottom"/>
        <w:rPr>
          <w:rFonts w:ascii="Arial" w:eastAsia="宋体" w:hAnsi="Arial" w:cs="Arial"/>
          <w:color w:val="000000"/>
          <w:kern w:val="0"/>
          <w:sz w:val="24"/>
          <w:szCs w:val="24"/>
        </w:rPr>
      </w:pPr>
    </w:p>
    <w:p w14:paraId="1704E583" w14:textId="77777777" w:rsidR="00AC4929" w:rsidRPr="00AC4929" w:rsidRDefault="00AC4929" w:rsidP="00AC4929">
      <w:pPr>
        <w:widowControl/>
        <w:numPr>
          <w:ilvl w:val="0"/>
          <w:numId w:val="31"/>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 xml:space="preserve">FK 2000 </w:t>
      </w:r>
      <w:r w:rsidRPr="00AC4929">
        <w:rPr>
          <w:rFonts w:ascii="Helvetica" w:eastAsia="宋体" w:hAnsi="Helvetica" w:cs="Helvetica"/>
          <w:b/>
          <w:bCs/>
          <w:color w:val="26AFDD"/>
          <w:kern w:val="0"/>
          <w:sz w:val="36"/>
          <w:szCs w:val="36"/>
        </w:rPr>
        <w:t>制药</w:t>
      </w:r>
    </w:p>
    <w:p w14:paraId="31E59833"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014B682C" wp14:editId="4CB08E2A">
            <wp:extent cx="4168140" cy="2495326"/>
            <wp:effectExtent l="0" t="0" r="0" b="0"/>
            <wp:docPr id="118" name="图片 118" descr="FK 2000 制药">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K 2000 制药">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77566" cy="2500969"/>
                    </a:xfrm>
                    <a:prstGeom prst="rect">
                      <a:avLst/>
                    </a:prstGeom>
                    <a:noFill/>
                    <a:ln>
                      <a:noFill/>
                    </a:ln>
                  </pic:spPr>
                </pic:pic>
              </a:graphicData>
            </a:graphic>
          </wp:inline>
        </w:drawing>
      </w:r>
    </w:p>
    <w:p w14:paraId="500CAC8D" w14:textId="77777777" w:rsidR="00AC4929" w:rsidRPr="00AC4929" w:rsidRDefault="00AC4929" w:rsidP="00AC4929">
      <w:pPr>
        <w:widowControl/>
        <w:numPr>
          <w:ilvl w:val="0"/>
          <w:numId w:val="31"/>
        </w:numPr>
        <w:jc w:val="left"/>
        <w:textAlignment w:val="bottom"/>
        <w:rPr>
          <w:rFonts w:ascii="Arial" w:eastAsia="宋体" w:hAnsi="Arial" w:cs="Arial"/>
          <w:color w:val="000000"/>
          <w:kern w:val="0"/>
          <w:sz w:val="24"/>
          <w:szCs w:val="24"/>
        </w:rPr>
      </w:pPr>
    </w:p>
    <w:p w14:paraId="114476C4" w14:textId="77777777" w:rsidR="00AC4929" w:rsidRPr="00AC4929" w:rsidRDefault="00AC4929" w:rsidP="00AC4929">
      <w:pPr>
        <w:widowControl/>
        <w:numPr>
          <w:ilvl w:val="0"/>
          <w:numId w:val="32"/>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lastRenderedPageBreak/>
        <w:t xml:space="preserve">FK 2515 </w:t>
      </w:r>
      <w:r w:rsidRPr="00AC4929">
        <w:rPr>
          <w:rFonts w:ascii="Helvetica" w:eastAsia="宋体" w:hAnsi="Helvetica" w:cs="Helvetica"/>
          <w:b/>
          <w:bCs/>
          <w:color w:val="26AFDD"/>
          <w:kern w:val="0"/>
          <w:sz w:val="36"/>
          <w:szCs w:val="36"/>
        </w:rPr>
        <w:t>制药</w:t>
      </w:r>
    </w:p>
    <w:p w14:paraId="0A8CF301"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1858EF5C" wp14:editId="2A457A0D">
            <wp:extent cx="4060323" cy="2430780"/>
            <wp:effectExtent l="0" t="0" r="0" b="0"/>
            <wp:docPr id="119" name="图片 119" descr="FK 2515 制药">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K 2515 制药">
                      <a:hlinkClick r:id="rId56"/>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64768" cy="2433441"/>
                    </a:xfrm>
                    <a:prstGeom prst="rect">
                      <a:avLst/>
                    </a:prstGeom>
                    <a:noFill/>
                    <a:ln>
                      <a:noFill/>
                    </a:ln>
                  </pic:spPr>
                </pic:pic>
              </a:graphicData>
            </a:graphic>
          </wp:inline>
        </w:drawing>
      </w:r>
    </w:p>
    <w:p w14:paraId="5C5330DF" w14:textId="77777777" w:rsidR="00AC4929" w:rsidRPr="00AC4929" w:rsidRDefault="00AC4929" w:rsidP="00AC4929">
      <w:pPr>
        <w:widowControl/>
        <w:numPr>
          <w:ilvl w:val="0"/>
          <w:numId w:val="32"/>
        </w:numPr>
        <w:jc w:val="left"/>
        <w:textAlignment w:val="bottom"/>
        <w:rPr>
          <w:rFonts w:ascii="Arial" w:eastAsia="宋体" w:hAnsi="Arial" w:cs="Arial"/>
          <w:color w:val="000000"/>
          <w:kern w:val="0"/>
          <w:sz w:val="24"/>
          <w:szCs w:val="24"/>
        </w:rPr>
      </w:pPr>
    </w:p>
    <w:p w14:paraId="7E86CE19" w14:textId="77777777" w:rsidR="00AC4929" w:rsidRPr="00AC4929" w:rsidRDefault="00AC4929" w:rsidP="00AC4929">
      <w:pPr>
        <w:widowControl/>
        <w:numPr>
          <w:ilvl w:val="0"/>
          <w:numId w:val="33"/>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 xml:space="preserve">FK 3410 </w:t>
      </w:r>
      <w:r w:rsidRPr="00AC4929">
        <w:rPr>
          <w:rFonts w:ascii="Helvetica" w:eastAsia="宋体" w:hAnsi="Helvetica" w:cs="Helvetica"/>
          <w:b/>
          <w:bCs/>
          <w:color w:val="26AFDD"/>
          <w:kern w:val="0"/>
          <w:sz w:val="36"/>
          <w:szCs w:val="36"/>
        </w:rPr>
        <w:t>制药</w:t>
      </w:r>
    </w:p>
    <w:p w14:paraId="149D954A"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7AA22F08" wp14:editId="32345611">
            <wp:extent cx="4009410" cy="2400300"/>
            <wp:effectExtent l="0" t="0" r="0" b="0"/>
            <wp:docPr id="120" name="图片 120" descr="FK 3410 制药">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K 3410 制药">
                      <a:hlinkClick r:id="rId56"/>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0694" cy="2401069"/>
                    </a:xfrm>
                    <a:prstGeom prst="rect">
                      <a:avLst/>
                    </a:prstGeom>
                    <a:noFill/>
                    <a:ln>
                      <a:noFill/>
                    </a:ln>
                  </pic:spPr>
                </pic:pic>
              </a:graphicData>
            </a:graphic>
          </wp:inline>
        </w:drawing>
      </w:r>
    </w:p>
    <w:p w14:paraId="7C74E343" w14:textId="77777777" w:rsidR="00AC4929" w:rsidRPr="00AC4929" w:rsidRDefault="00AC4929" w:rsidP="00AC4929">
      <w:pPr>
        <w:widowControl/>
        <w:numPr>
          <w:ilvl w:val="0"/>
          <w:numId w:val="33"/>
        </w:numPr>
        <w:jc w:val="left"/>
        <w:textAlignment w:val="bottom"/>
        <w:rPr>
          <w:rFonts w:ascii="Arial" w:eastAsia="宋体" w:hAnsi="Arial" w:cs="Arial"/>
          <w:color w:val="000000"/>
          <w:kern w:val="0"/>
          <w:sz w:val="24"/>
          <w:szCs w:val="24"/>
        </w:rPr>
      </w:pPr>
    </w:p>
    <w:p w14:paraId="2B3F8810" w14:textId="77777777" w:rsidR="00AC4929" w:rsidRPr="00AC4929" w:rsidRDefault="00AC4929" w:rsidP="00AC4929">
      <w:pPr>
        <w:widowControl/>
        <w:numPr>
          <w:ilvl w:val="0"/>
          <w:numId w:val="34"/>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 xml:space="preserve">FK 3950 </w:t>
      </w:r>
      <w:r w:rsidRPr="00AC4929">
        <w:rPr>
          <w:rFonts w:ascii="Helvetica" w:eastAsia="宋体" w:hAnsi="Helvetica" w:cs="Helvetica"/>
          <w:b/>
          <w:bCs/>
          <w:color w:val="26AFDD"/>
          <w:kern w:val="0"/>
          <w:sz w:val="36"/>
          <w:szCs w:val="36"/>
        </w:rPr>
        <w:t>制药</w:t>
      </w:r>
    </w:p>
    <w:p w14:paraId="3F539811"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lastRenderedPageBreak/>
        <w:drawing>
          <wp:inline distT="0" distB="0" distL="0" distR="0" wp14:anchorId="22036FDA" wp14:editId="2382814C">
            <wp:extent cx="4480356" cy="2682240"/>
            <wp:effectExtent l="0" t="0" r="0" b="0"/>
            <wp:docPr id="121" name="图片 121" descr="FK 3950 制药">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K 3950 制药">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83731" cy="2684261"/>
                    </a:xfrm>
                    <a:prstGeom prst="rect">
                      <a:avLst/>
                    </a:prstGeom>
                    <a:noFill/>
                    <a:ln>
                      <a:noFill/>
                    </a:ln>
                  </pic:spPr>
                </pic:pic>
              </a:graphicData>
            </a:graphic>
          </wp:inline>
        </w:drawing>
      </w:r>
    </w:p>
    <w:p w14:paraId="04FD9E3E" w14:textId="77777777" w:rsidR="00AC4929" w:rsidRPr="00AC4929" w:rsidRDefault="00AC4929" w:rsidP="00AC4929">
      <w:pPr>
        <w:widowControl/>
        <w:numPr>
          <w:ilvl w:val="0"/>
          <w:numId w:val="34"/>
        </w:numPr>
        <w:jc w:val="left"/>
        <w:textAlignment w:val="bottom"/>
        <w:rPr>
          <w:rFonts w:ascii="Arial" w:eastAsia="宋体" w:hAnsi="Arial" w:cs="Arial"/>
          <w:color w:val="000000"/>
          <w:kern w:val="0"/>
          <w:sz w:val="24"/>
          <w:szCs w:val="24"/>
        </w:rPr>
      </w:pPr>
    </w:p>
    <w:p w14:paraId="10AC70BD" w14:textId="77777777" w:rsidR="00AC4929" w:rsidRPr="00AC4929" w:rsidRDefault="00AC4929" w:rsidP="00AC4929">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t>用于箱体的紧凑型系统</w:t>
      </w:r>
    </w:p>
    <w:p w14:paraId="426DCFB0" w14:textId="77777777" w:rsidR="00AC4929" w:rsidRPr="00AC4929" w:rsidRDefault="00AC4929" w:rsidP="00AC4929">
      <w:pPr>
        <w:widowControl/>
        <w:numPr>
          <w:ilvl w:val="0"/>
          <w:numId w:val="35"/>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FK3950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TK3950</w:t>
      </w:r>
    </w:p>
    <w:p w14:paraId="09C5624A"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47D2E748" wp14:editId="469C7016">
            <wp:extent cx="4229100" cy="2537460"/>
            <wp:effectExtent l="0" t="0" r="0" b="0"/>
            <wp:docPr id="122" name="图片 122" descr="FK3950， TK395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K3950， TK3950">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9799" cy="2537879"/>
                    </a:xfrm>
                    <a:prstGeom prst="rect">
                      <a:avLst/>
                    </a:prstGeom>
                    <a:noFill/>
                    <a:ln>
                      <a:noFill/>
                    </a:ln>
                  </pic:spPr>
                </pic:pic>
              </a:graphicData>
            </a:graphic>
          </wp:inline>
        </w:drawing>
      </w:r>
    </w:p>
    <w:p w14:paraId="74587211"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这种紧凑的系统以其轻巧的重量和单</w:t>
      </w:r>
      <w:proofErr w:type="gramStart"/>
      <w:r w:rsidRPr="00AC4929">
        <w:rPr>
          <w:rFonts w:ascii="Arial" w:eastAsia="宋体" w:hAnsi="Arial" w:cs="Arial"/>
          <w:color w:val="000000"/>
          <w:kern w:val="0"/>
          <w:sz w:val="24"/>
          <w:szCs w:val="24"/>
        </w:rPr>
        <w:t>块设计</w:t>
      </w:r>
      <w:proofErr w:type="gramEnd"/>
      <w:r w:rsidRPr="00AC4929">
        <w:rPr>
          <w:rFonts w:ascii="Arial" w:eastAsia="宋体" w:hAnsi="Arial" w:cs="Arial"/>
          <w:color w:val="000000"/>
          <w:kern w:val="0"/>
          <w:sz w:val="24"/>
          <w:szCs w:val="24"/>
        </w:rPr>
        <w:t>给人留下了深刻的印象。</w:t>
      </w:r>
    </w:p>
    <w:p w14:paraId="001CF76E" w14:textId="77777777" w:rsidR="00AC4929" w:rsidRPr="00AC4929" w:rsidRDefault="00AC4929" w:rsidP="00AC4929">
      <w:pPr>
        <w:widowControl/>
        <w:numPr>
          <w:ilvl w:val="0"/>
          <w:numId w:val="35"/>
        </w:numPr>
        <w:jc w:val="left"/>
        <w:textAlignment w:val="bottom"/>
        <w:rPr>
          <w:rFonts w:ascii="Arial" w:eastAsia="宋体" w:hAnsi="Arial" w:cs="Arial"/>
          <w:color w:val="000000"/>
          <w:kern w:val="0"/>
          <w:sz w:val="24"/>
          <w:szCs w:val="24"/>
        </w:rPr>
      </w:pPr>
    </w:p>
    <w:p w14:paraId="724CF72C" w14:textId="77777777" w:rsidR="00AC4929" w:rsidRPr="00AC4929" w:rsidRDefault="00AC4929" w:rsidP="00AC4929">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t>带前壁冷凝器的箱体制冷系统</w:t>
      </w:r>
    </w:p>
    <w:p w14:paraId="0DB34661" w14:textId="77777777" w:rsidR="00AC4929" w:rsidRPr="00AC4929" w:rsidRDefault="00AC4929" w:rsidP="00AC4929">
      <w:pPr>
        <w:widowControl/>
        <w:numPr>
          <w:ilvl w:val="0"/>
          <w:numId w:val="36"/>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DKD514</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FK4250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TK5550</w:t>
      </w:r>
    </w:p>
    <w:p w14:paraId="319FAE9D"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lastRenderedPageBreak/>
        <w:drawing>
          <wp:inline distT="0" distB="0" distL="0" distR="0" wp14:anchorId="682052AB" wp14:editId="7D6F87F1">
            <wp:extent cx="4635500" cy="2781300"/>
            <wp:effectExtent l="0" t="0" r="0" b="0"/>
            <wp:docPr id="123" name="图片 123" descr="DKD514： FK4250， TK555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KD514： FK4250， TK555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5500" cy="2781300"/>
                    </a:xfrm>
                    <a:prstGeom prst="rect">
                      <a:avLst/>
                    </a:prstGeom>
                    <a:noFill/>
                    <a:ln>
                      <a:noFill/>
                    </a:ln>
                  </pic:spPr>
                </pic:pic>
              </a:graphicData>
            </a:graphic>
          </wp:inline>
        </w:drawing>
      </w:r>
    </w:p>
    <w:p w14:paraId="55FA796D"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由于该系统，运输过程中的冷却从未像现在这样简单。</w:t>
      </w:r>
    </w:p>
    <w:p w14:paraId="051133E0" w14:textId="77777777" w:rsidR="00AC4929" w:rsidRPr="00AC4929" w:rsidRDefault="00AC4929" w:rsidP="00AC4929">
      <w:pPr>
        <w:widowControl/>
        <w:numPr>
          <w:ilvl w:val="0"/>
          <w:numId w:val="36"/>
        </w:numPr>
        <w:jc w:val="left"/>
        <w:textAlignment w:val="bottom"/>
        <w:rPr>
          <w:rFonts w:ascii="Arial" w:eastAsia="宋体" w:hAnsi="Arial" w:cs="Arial"/>
          <w:color w:val="000000"/>
          <w:kern w:val="0"/>
          <w:sz w:val="24"/>
          <w:szCs w:val="24"/>
        </w:rPr>
      </w:pPr>
    </w:p>
    <w:p w14:paraId="7FFFD3B7" w14:textId="77777777" w:rsidR="00AC4929" w:rsidRPr="00AC4929" w:rsidRDefault="00AC4929" w:rsidP="00AC4929">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t>带电驱动的面板货车制冷系统</w:t>
      </w:r>
    </w:p>
    <w:p w14:paraId="146A0E4A" w14:textId="77777777" w:rsidR="00AC4929" w:rsidRPr="00AC4929" w:rsidRDefault="00AC4929" w:rsidP="00AC4929">
      <w:pPr>
        <w:widowControl/>
        <w:numPr>
          <w:ilvl w:val="0"/>
          <w:numId w:val="37"/>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DKD133-E</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FK1120-E</w:t>
      </w:r>
    </w:p>
    <w:p w14:paraId="43B2FBA2"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7BE37C4A" wp14:editId="1533496F">
            <wp:extent cx="4699000" cy="2819400"/>
            <wp:effectExtent l="0" t="0" r="6350" b="0"/>
            <wp:docPr id="124" name="图片 124" descr="DKD133-E： FK1120-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KD133-E： FK1120-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9000" cy="2819400"/>
                    </a:xfrm>
                    <a:prstGeom prst="rect">
                      <a:avLst/>
                    </a:prstGeom>
                    <a:noFill/>
                    <a:ln>
                      <a:noFill/>
                    </a:ln>
                  </pic:spPr>
                </pic:pic>
              </a:graphicData>
            </a:graphic>
          </wp:inline>
        </w:drawing>
      </w:r>
    </w:p>
    <w:p w14:paraId="446C4C05"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特别适合狭窄和繁忙的市中心的小型货车。</w:t>
      </w:r>
    </w:p>
    <w:p w14:paraId="09AD3150" w14:textId="77777777" w:rsidR="00AC4929" w:rsidRPr="00AC4929" w:rsidRDefault="00AC4929" w:rsidP="00AC4929">
      <w:pPr>
        <w:widowControl/>
        <w:numPr>
          <w:ilvl w:val="0"/>
          <w:numId w:val="37"/>
        </w:numPr>
        <w:jc w:val="left"/>
        <w:textAlignment w:val="bottom"/>
        <w:rPr>
          <w:rFonts w:ascii="Arial" w:eastAsia="宋体" w:hAnsi="Arial" w:cs="Arial"/>
          <w:color w:val="000000"/>
          <w:kern w:val="0"/>
          <w:sz w:val="24"/>
          <w:szCs w:val="24"/>
        </w:rPr>
      </w:pPr>
    </w:p>
    <w:p w14:paraId="54498734" w14:textId="77777777" w:rsidR="00AC4929" w:rsidRPr="00AC4929" w:rsidRDefault="00AC4929" w:rsidP="00AC4929">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lastRenderedPageBreak/>
        <w:t>带地板下冷凝器的板式货车制冷系统</w:t>
      </w:r>
    </w:p>
    <w:p w14:paraId="23D4B820" w14:textId="77777777" w:rsidR="00AC4929" w:rsidRPr="00AC4929" w:rsidRDefault="00AC4929" w:rsidP="00AC4929">
      <w:pPr>
        <w:widowControl/>
        <w:numPr>
          <w:ilvl w:val="0"/>
          <w:numId w:val="38"/>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UKD221</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FK1800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FK2000</w:t>
      </w:r>
    </w:p>
    <w:p w14:paraId="32A85C1F"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43516A14" wp14:editId="38D7FB14">
            <wp:extent cx="4084320" cy="2450592"/>
            <wp:effectExtent l="0" t="0" r="0" b="6985"/>
            <wp:docPr id="125" name="图片 125" descr="UKD221： FK1800， FK200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KD221： FK1800， FK2000">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8232" cy="2452939"/>
                    </a:xfrm>
                    <a:prstGeom prst="rect">
                      <a:avLst/>
                    </a:prstGeom>
                    <a:noFill/>
                    <a:ln>
                      <a:noFill/>
                    </a:ln>
                  </pic:spPr>
                </pic:pic>
              </a:graphicData>
            </a:graphic>
          </wp:inline>
        </w:drawing>
      </w:r>
    </w:p>
    <w:p w14:paraId="7FE2E973"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集成的运输制冷系统特别适用于城市交通。</w:t>
      </w:r>
    </w:p>
    <w:p w14:paraId="3F22D8F6" w14:textId="77777777" w:rsidR="00AC4929" w:rsidRPr="00AC4929" w:rsidRDefault="00AC4929" w:rsidP="00AC4929">
      <w:pPr>
        <w:widowControl/>
        <w:numPr>
          <w:ilvl w:val="0"/>
          <w:numId w:val="38"/>
        </w:numPr>
        <w:jc w:val="left"/>
        <w:textAlignment w:val="bottom"/>
        <w:rPr>
          <w:rFonts w:ascii="Arial" w:eastAsia="宋体" w:hAnsi="Arial" w:cs="Arial"/>
          <w:color w:val="000000"/>
          <w:kern w:val="0"/>
          <w:sz w:val="24"/>
          <w:szCs w:val="24"/>
        </w:rPr>
      </w:pPr>
    </w:p>
    <w:p w14:paraId="36EA3CB2" w14:textId="77777777" w:rsidR="00AC4929" w:rsidRPr="00AC4929" w:rsidRDefault="00AC4929" w:rsidP="00AC4929">
      <w:pPr>
        <w:widowControl/>
        <w:numPr>
          <w:ilvl w:val="0"/>
          <w:numId w:val="39"/>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UKD109</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FK1910</w:t>
      </w:r>
    </w:p>
    <w:p w14:paraId="53273EA5"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58B7EFA4" wp14:editId="34515C18">
            <wp:extent cx="4737100" cy="2842260"/>
            <wp:effectExtent l="0" t="0" r="6350" b="0"/>
            <wp:docPr id="126" name="图片 126" descr="UKD109： FK191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KD109： FK1910">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7100" cy="2842260"/>
                    </a:xfrm>
                    <a:prstGeom prst="rect">
                      <a:avLst/>
                    </a:prstGeom>
                    <a:noFill/>
                    <a:ln>
                      <a:noFill/>
                    </a:ln>
                  </pic:spPr>
                </pic:pic>
              </a:graphicData>
            </a:graphic>
          </wp:inline>
        </w:drawing>
      </w:r>
    </w:p>
    <w:p w14:paraId="239B32CF"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即使在最小的面板货车中，也能集成在地板下。</w:t>
      </w:r>
    </w:p>
    <w:p w14:paraId="13F8F423" w14:textId="77777777" w:rsidR="00AC4929" w:rsidRPr="00AC4929" w:rsidRDefault="00AC4929" w:rsidP="00AC4929">
      <w:pPr>
        <w:widowControl/>
        <w:numPr>
          <w:ilvl w:val="0"/>
          <w:numId w:val="39"/>
        </w:numPr>
        <w:jc w:val="left"/>
        <w:textAlignment w:val="bottom"/>
        <w:rPr>
          <w:rFonts w:ascii="Arial" w:eastAsia="宋体" w:hAnsi="Arial" w:cs="Arial"/>
          <w:color w:val="000000"/>
          <w:kern w:val="0"/>
          <w:sz w:val="24"/>
          <w:szCs w:val="24"/>
        </w:rPr>
      </w:pPr>
    </w:p>
    <w:p w14:paraId="50BA9A63" w14:textId="77777777" w:rsidR="00AC4929" w:rsidRPr="00AC4929" w:rsidRDefault="00AC4929" w:rsidP="00AC4929">
      <w:pPr>
        <w:widowControl/>
        <w:numPr>
          <w:ilvl w:val="0"/>
          <w:numId w:val="40"/>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UKD325</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FK2515</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TK2915</w:t>
      </w:r>
    </w:p>
    <w:p w14:paraId="21C1A03C"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4AF1F858" wp14:editId="6CC49A4A">
            <wp:extent cx="4152900" cy="2491740"/>
            <wp:effectExtent l="0" t="0" r="0" b="3810"/>
            <wp:docPr id="127" name="图片 127" descr="UKD325： FK2515， TK291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UKD325： FK2515， TK2915">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52900" cy="2491740"/>
                    </a:xfrm>
                    <a:prstGeom prst="rect">
                      <a:avLst/>
                    </a:prstGeom>
                    <a:noFill/>
                    <a:ln>
                      <a:noFill/>
                    </a:ln>
                  </pic:spPr>
                </pic:pic>
              </a:graphicData>
            </a:graphic>
          </wp:inline>
        </w:drawing>
      </w:r>
    </w:p>
    <w:p w14:paraId="1C2CD03A"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这种运输制冷系统可实现：新鲜冷却或深度冷冻。</w:t>
      </w:r>
    </w:p>
    <w:p w14:paraId="7E3CFDE9" w14:textId="77777777" w:rsidR="00AC4929" w:rsidRPr="00AC4929" w:rsidRDefault="00AC4929" w:rsidP="00AC4929">
      <w:pPr>
        <w:widowControl/>
        <w:numPr>
          <w:ilvl w:val="0"/>
          <w:numId w:val="40"/>
        </w:numPr>
        <w:jc w:val="left"/>
        <w:textAlignment w:val="bottom"/>
        <w:rPr>
          <w:rFonts w:ascii="Arial" w:eastAsia="宋体" w:hAnsi="Arial" w:cs="Arial"/>
          <w:color w:val="000000"/>
          <w:kern w:val="0"/>
          <w:sz w:val="24"/>
          <w:szCs w:val="24"/>
        </w:rPr>
      </w:pPr>
    </w:p>
    <w:p w14:paraId="04E5C05F" w14:textId="77777777" w:rsidR="00AC4929" w:rsidRPr="00AC4929" w:rsidRDefault="00AC4929" w:rsidP="00AC4929">
      <w:pPr>
        <w:widowControl/>
        <w:numPr>
          <w:ilvl w:val="0"/>
          <w:numId w:val="41"/>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UKD331</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FK3410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TK4010</w:t>
      </w:r>
    </w:p>
    <w:p w14:paraId="7D119F33"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55F96923" wp14:editId="3D8AE399">
            <wp:extent cx="4483100" cy="2689860"/>
            <wp:effectExtent l="0" t="0" r="0" b="0"/>
            <wp:docPr id="128" name="图片 128" descr="UKD331： FK3410， TK401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UKD331： FK3410， TK4010">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3100" cy="2689860"/>
                    </a:xfrm>
                    <a:prstGeom prst="rect">
                      <a:avLst/>
                    </a:prstGeom>
                    <a:noFill/>
                    <a:ln>
                      <a:noFill/>
                    </a:ln>
                  </pic:spPr>
                </pic:pic>
              </a:graphicData>
            </a:graphic>
          </wp:inline>
        </w:drawing>
      </w:r>
    </w:p>
    <w:p w14:paraId="58CBDC29" w14:textId="77777777" w:rsidR="00AC4929" w:rsidRPr="00AC4929" w:rsidRDefault="00AC4929" w:rsidP="00AC4929">
      <w:pPr>
        <w:widowControl/>
        <w:numPr>
          <w:ilvl w:val="0"/>
          <w:numId w:val="41"/>
        </w:numPr>
        <w:jc w:val="left"/>
        <w:textAlignment w:val="bottom"/>
        <w:rPr>
          <w:rFonts w:ascii="Arial" w:eastAsia="宋体" w:hAnsi="Arial" w:cs="Arial"/>
          <w:color w:val="000000"/>
          <w:kern w:val="0"/>
          <w:sz w:val="24"/>
          <w:szCs w:val="24"/>
        </w:rPr>
      </w:pPr>
    </w:p>
    <w:p w14:paraId="1FC9E5DE" w14:textId="38DAA9F4" w:rsidR="00AC4929" w:rsidRPr="00AC4929" w:rsidRDefault="00AC4929" w:rsidP="00AC4929">
      <w:pPr>
        <w:widowControl/>
        <w:pBdr>
          <w:bottom w:val="single" w:sz="36" w:space="0" w:color="1C60AA"/>
        </w:pBdr>
        <w:shd w:val="clear" w:color="auto" w:fill="FEFEFE"/>
        <w:spacing w:before="100" w:beforeAutospacing="1" w:after="100" w:afterAutospacing="1"/>
        <w:jc w:val="left"/>
        <w:outlineLvl w:val="0"/>
        <w:rPr>
          <w:rFonts w:ascii="Helvetica" w:eastAsia="宋体" w:hAnsi="Helvetica" w:cs="Helvetica"/>
          <w:color w:val="000000"/>
          <w:kern w:val="36"/>
          <w:sz w:val="48"/>
          <w:szCs w:val="48"/>
        </w:rPr>
      </w:pPr>
      <w:r w:rsidRPr="00AC4929">
        <w:rPr>
          <w:rFonts w:ascii="Helvetica" w:eastAsia="宋体" w:hAnsi="Helvetica" w:cs="Helvetica"/>
          <w:color w:val="000000"/>
          <w:kern w:val="36"/>
          <w:sz w:val="48"/>
          <w:szCs w:val="48"/>
        </w:rPr>
        <w:t>带车顶式冷凝器的</w:t>
      </w:r>
      <w:r w:rsidR="007C7C1A">
        <w:rPr>
          <w:rFonts w:ascii="Helvetica" w:eastAsia="宋体" w:hAnsi="Helvetica" w:cs="Helvetica" w:hint="eastAsia"/>
          <w:color w:val="000000"/>
          <w:kern w:val="36"/>
          <w:sz w:val="48"/>
          <w:szCs w:val="48"/>
        </w:rPr>
        <w:t>箱</w:t>
      </w:r>
      <w:r w:rsidRPr="00AC4929">
        <w:rPr>
          <w:rFonts w:ascii="Helvetica" w:eastAsia="宋体" w:hAnsi="Helvetica" w:cs="Helvetica"/>
          <w:color w:val="000000"/>
          <w:kern w:val="36"/>
          <w:sz w:val="48"/>
          <w:szCs w:val="48"/>
        </w:rPr>
        <w:t>式货车制冷系统</w:t>
      </w:r>
    </w:p>
    <w:p w14:paraId="1F842861" w14:textId="77777777" w:rsidR="00AC4929" w:rsidRPr="00AC4929" w:rsidRDefault="00AC4929" w:rsidP="00AC4929">
      <w:pPr>
        <w:widowControl/>
        <w:numPr>
          <w:ilvl w:val="0"/>
          <w:numId w:val="42"/>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lastRenderedPageBreak/>
        <w:t>DKD112</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FK1920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FK2020</w:t>
      </w:r>
    </w:p>
    <w:p w14:paraId="2C0DC397"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85392"/>
          <w:kern w:val="0"/>
          <w:sz w:val="24"/>
          <w:szCs w:val="24"/>
        </w:rPr>
        <w:drawing>
          <wp:inline distT="0" distB="0" distL="0" distR="0" wp14:anchorId="1B079D7A" wp14:editId="2113444A">
            <wp:extent cx="3937000" cy="2362200"/>
            <wp:effectExtent l="0" t="0" r="6350" b="0"/>
            <wp:docPr id="129" name="图片 129" descr="DKD112： FK1920， FK202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KD112： FK1920， FK2020">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37989" cy="2362793"/>
                    </a:xfrm>
                    <a:prstGeom prst="rect">
                      <a:avLst/>
                    </a:prstGeom>
                    <a:noFill/>
                    <a:ln>
                      <a:noFill/>
                    </a:ln>
                  </pic:spPr>
                </pic:pic>
              </a:graphicData>
            </a:graphic>
          </wp:inline>
        </w:drawing>
      </w:r>
    </w:p>
    <w:p w14:paraId="27155418"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快速安装和简单的维修处理给人留下了深刻的印象。</w:t>
      </w:r>
    </w:p>
    <w:p w14:paraId="7847E732" w14:textId="77777777" w:rsidR="00AC4929" w:rsidRPr="00AC4929" w:rsidRDefault="00AC4929" w:rsidP="00AC4929">
      <w:pPr>
        <w:widowControl/>
        <w:numPr>
          <w:ilvl w:val="0"/>
          <w:numId w:val="42"/>
        </w:numPr>
        <w:jc w:val="left"/>
        <w:textAlignment w:val="bottom"/>
        <w:rPr>
          <w:rFonts w:ascii="Arial" w:eastAsia="宋体" w:hAnsi="Arial" w:cs="Arial"/>
          <w:color w:val="000000"/>
          <w:kern w:val="0"/>
          <w:sz w:val="24"/>
          <w:szCs w:val="24"/>
        </w:rPr>
      </w:pPr>
    </w:p>
    <w:p w14:paraId="797D5821" w14:textId="77777777" w:rsidR="00AC4929" w:rsidRPr="00AC4929" w:rsidRDefault="00AC4929" w:rsidP="00AC4929">
      <w:pPr>
        <w:widowControl/>
        <w:numPr>
          <w:ilvl w:val="0"/>
          <w:numId w:val="43"/>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DKD133</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FK2320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FK2620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TK2520</w:t>
      </w:r>
    </w:p>
    <w:p w14:paraId="58AAEAA4"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drawing>
          <wp:inline distT="0" distB="0" distL="0" distR="0" wp14:anchorId="09A5F6E1" wp14:editId="34282735">
            <wp:extent cx="4191000" cy="2514600"/>
            <wp:effectExtent l="0" t="0" r="0" b="0"/>
            <wp:docPr id="130" name="图片 130" descr="DKD133： FK2320， FK2620， TK252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KD133： FK2320， FK2620， TK2520">
                      <a:hlinkClick r:id="rId78"/>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2FF86AC6"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紧凑、扁平的设计和低重量使该系统的车顶安装非常容易。</w:t>
      </w:r>
    </w:p>
    <w:p w14:paraId="6824F58F" w14:textId="77777777" w:rsidR="00AC4929" w:rsidRPr="00AC4929" w:rsidRDefault="00AC4929" w:rsidP="00AC4929">
      <w:pPr>
        <w:widowControl/>
        <w:numPr>
          <w:ilvl w:val="0"/>
          <w:numId w:val="43"/>
        </w:numPr>
        <w:jc w:val="left"/>
        <w:textAlignment w:val="bottom"/>
        <w:rPr>
          <w:rFonts w:ascii="Arial" w:eastAsia="宋体" w:hAnsi="Arial" w:cs="Arial"/>
          <w:color w:val="000000"/>
          <w:kern w:val="0"/>
          <w:sz w:val="24"/>
          <w:szCs w:val="24"/>
        </w:rPr>
      </w:pPr>
    </w:p>
    <w:p w14:paraId="6CED61A9" w14:textId="77777777" w:rsidR="00AC4929" w:rsidRPr="00AC4929" w:rsidRDefault="00AC4929" w:rsidP="00AC4929">
      <w:pPr>
        <w:widowControl/>
        <w:numPr>
          <w:ilvl w:val="0"/>
          <w:numId w:val="44"/>
        </w:numPr>
        <w:spacing w:before="100" w:beforeAutospacing="1" w:after="100" w:afterAutospacing="1"/>
        <w:jc w:val="left"/>
        <w:outlineLvl w:val="1"/>
        <w:rPr>
          <w:rFonts w:ascii="Helvetica" w:eastAsia="宋体" w:hAnsi="Helvetica" w:cs="Helvetica"/>
          <w:b/>
          <w:bCs/>
          <w:color w:val="26AFDD"/>
          <w:kern w:val="0"/>
          <w:sz w:val="36"/>
          <w:szCs w:val="36"/>
        </w:rPr>
      </w:pPr>
      <w:r w:rsidRPr="00AC4929">
        <w:rPr>
          <w:rFonts w:ascii="Helvetica" w:eastAsia="宋体" w:hAnsi="Helvetica" w:cs="Helvetica"/>
          <w:b/>
          <w:bCs/>
          <w:color w:val="26AFDD"/>
          <w:kern w:val="0"/>
          <w:sz w:val="36"/>
          <w:szCs w:val="36"/>
        </w:rPr>
        <w:t>DKD327</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FK2720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FK3020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TK2920</w:t>
      </w:r>
      <w:r w:rsidRPr="00AC4929">
        <w:rPr>
          <w:rFonts w:ascii="Helvetica" w:eastAsia="宋体" w:hAnsi="Helvetica" w:cs="Helvetica"/>
          <w:b/>
          <w:bCs/>
          <w:color w:val="26AFDD"/>
          <w:kern w:val="0"/>
          <w:sz w:val="36"/>
          <w:szCs w:val="36"/>
        </w:rPr>
        <w:t>，</w:t>
      </w:r>
      <w:r w:rsidRPr="00AC4929">
        <w:rPr>
          <w:rFonts w:ascii="Helvetica" w:eastAsia="宋体" w:hAnsi="Helvetica" w:cs="Helvetica"/>
          <w:b/>
          <w:bCs/>
          <w:color w:val="26AFDD"/>
          <w:kern w:val="0"/>
          <w:sz w:val="36"/>
          <w:szCs w:val="36"/>
        </w:rPr>
        <w:t xml:space="preserve"> TK4020</w:t>
      </w:r>
    </w:p>
    <w:p w14:paraId="69C8941E" w14:textId="77777777" w:rsidR="00AC4929" w:rsidRPr="00AC4929" w:rsidRDefault="00AC4929" w:rsidP="00AC4929">
      <w:pPr>
        <w:widowControl/>
        <w:ind w:left="720"/>
        <w:jc w:val="left"/>
        <w:rPr>
          <w:rFonts w:ascii="Arial" w:eastAsia="宋体" w:hAnsi="Arial" w:cs="Arial"/>
          <w:color w:val="000000"/>
          <w:kern w:val="0"/>
          <w:sz w:val="24"/>
          <w:szCs w:val="24"/>
        </w:rPr>
      </w:pPr>
      <w:r w:rsidRPr="00AC4929">
        <w:rPr>
          <w:rFonts w:ascii="Arial" w:eastAsia="宋体" w:hAnsi="Arial" w:cs="Arial"/>
          <w:noProof/>
          <w:color w:val="1C60AA"/>
          <w:kern w:val="0"/>
          <w:sz w:val="24"/>
          <w:szCs w:val="24"/>
        </w:rPr>
        <w:lastRenderedPageBreak/>
        <w:drawing>
          <wp:inline distT="0" distB="0" distL="0" distR="0" wp14:anchorId="041BE502" wp14:editId="438C873B">
            <wp:extent cx="3764280" cy="2825720"/>
            <wp:effectExtent l="0" t="0" r="7620" b="0"/>
            <wp:docPr id="131" name="图片 131" descr="DKD327： FK2720， FK3020， TK2920， TK402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KD327： FK2720， FK3020， TK2920， TK4020">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66729" cy="2827558"/>
                    </a:xfrm>
                    <a:prstGeom prst="rect">
                      <a:avLst/>
                    </a:prstGeom>
                    <a:noFill/>
                    <a:ln>
                      <a:noFill/>
                    </a:ln>
                  </pic:spPr>
                </pic:pic>
              </a:graphicData>
            </a:graphic>
          </wp:inline>
        </w:drawing>
      </w:r>
    </w:p>
    <w:p w14:paraId="4EE72953" w14:textId="77777777" w:rsidR="00AC4929" w:rsidRPr="00AC4929" w:rsidRDefault="00AC4929" w:rsidP="00AC4929">
      <w:pPr>
        <w:widowControl/>
        <w:spacing w:before="100" w:beforeAutospacing="1" w:after="100" w:afterAutospacing="1"/>
        <w:ind w:left="72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各种组合始终为每种车辆体积提供完美的冷却性能。</w:t>
      </w:r>
    </w:p>
    <w:p w14:paraId="15293A9C" w14:textId="77777777" w:rsidR="00AC4929" w:rsidRPr="00AC4929" w:rsidRDefault="00AC4929" w:rsidP="00AC4929">
      <w:pPr>
        <w:widowControl/>
        <w:numPr>
          <w:ilvl w:val="0"/>
          <w:numId w:val="44"/>
        </w:numPr>
        <w:jc w:val="left"/>
        <w:textAlignment w:val="bottom"/>
        <w:rPr>
          <w:rFonts w:ascii="Arial" w:eastAsia="宋体" w:hAnsi="Arial" w:cs="Arial"/>
          <w:color w:val="000000"/>
          <w:kern w:val="0"/>
          <w:sz w:val="24"/>
          <w:szCs w:val="24"/>
        </w:rPr>
      </w:pPr>
    </w:p>
    <w:p w14:paraId="69BA23E6" w14:textId="77777777" w:rsidR="00AC4929" w:rsidRPr="00AC4929" w:rsidRDefault="00AC4929" w:rsidP="00AC4929">
      <w:pPr>
        <w:widowControl/>
        <w:shd w:val="clear" w:color="auto" w:fill="FEFEFE"/>
        <w:spacing w:before="100" w:beforeAutospacing="1" w:after="100" w:afterAutospacing="1"/>
        <w:jc w:val="left"/>
        <w:outlineLvl w:val="1"/>
        <w:rPr>
          <w:rFonts w:ascii="Helvetica" w:eastAsia="宋体" w:hAnsi="Helvetica" w:cs="Helvetica"/>
          <w:color w:val="000000"/>
          <w:kern w:val="0"/>
          <w:sz w:val="36"/>
          <w:szCs w:val="36"/>
        </w:rPr>
      </w:pPr>
      <w:proofErr w:type="spellStart"/>
      <w:r w:rsidRPr="00AC4929">
        <w:rPr>
          <w:rFonts w:ascii="Helvetica" w:eastAsia="宋体" w:hAnsi="Helvetica" w:cs="Helvetica"/>
          <w:color w:val="000000"/>
          <w:kern w:val="0"/>
          <w:sz w:val="36"/>
          <w:szCs w:val="36"/>
        </w:rPr>
        <w:t>Konvekta</w:t>
      </w:r>
      <w:proofErr w:type="spellEnd"/>
      <w:r w:rsidRPr="00AC4929">
        <w:rPr>
          <w:rFonts w:ascii="Helvetica" w:eastAsia="宋体" w:hAnsi="Helvetica" w:cs="Helvetica"/>
          <w:color w:val="000000"/>
          <w:kern w:val="0"/>
          <w:sz w:val="36"/>
          <w:szCs w:val="36"/>
        </w:rPr>
        <w:t>是温控运输的专家</w:t>
      </w:r>
    </w:p>
    <w:p w14:paraId="2500155C" w14:textId="77777777" w:rsidR="00AC4929" w:rsidRPr="00AC4929" w:rsidRDefault="00AC4929" w:rsidP="00AC4929">
      <w:pPr>
        <w:widowControl/>
        <w:shd w:val="clear" w:color="auto" w:fill="FEFEFE"/>
        <w:spacing w:after="200"/>
        <w:jc w:val="left"/>
        <w:rPr>
          <w:rFonts w:ascii="Arial" w:eastAsia="宋体" w:hAnsi="Arial" w:cs="Arial"/>
          <w:color w:val="000000"/>
          <w:kern w:val="0"/>
          <w:sz w:val="24"/>
          <w:szCs w:val="24"/>
        </w:rPr>
      </w:pPr>
      <w:r w:rsidRPr="00AC4929">
        <w:rPr>
          <w:rFonts w:ascii="Arial" w:eastAsia="宋体" w:hAnsi="Arial" w:cs="Arial"/>
          <w:b/>
          <w:bCs/>
          <w:color w:val="000000"/>
          <w:kern w:val="0"/>
          <w:sz w:val="24"/>
          <w:szCs w:val="24"/>
        </w:rPr>
        <w:t>我们的专业领域是：</w:t>
      </w:r>
    </w:p>
    <w:p w14:paraId="0F4025FE" w14:textId="3EFE16EC" w:rsidR="00AC4929" w:rsidRPr="00AC4929" w:rsidRDefault="00AC4929" w:rsidP="00AC4929">
      <w:pPr>
        <w:widowControl/>
        <w:numPr>
          <w:ilvl w:val="0"/>
          <w:numId w:val="45"/>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用于冷却和深度冷冻的运输制冷系统，用于板式货车和卡车的</w:t>
      </w:r>
      <w:r w:rsidR="007C7C1A">
        <w:rPr>
          <w:rFonts w:ascii="Arial" w:eastAsia="宋体" w:hAnsi="Arial" w:cs="Arial" w:hint="eastAsia"/>
          <w:color w:val="000000"/>
          <w:kern w:val="0"/>
          <w:sz w:val="24"/>
          <w:szCs w:val="24"/>
        </w:rPr>
        <w:t>箱体制冷</w:t>
      </w:r>
      <w:r w:rsidRPr="00AC4929">
        <w:rPr>
          <w:rFonts w:ascii="Arial" w:eastAsia="宋体" w:hAnsi="Arial" w:cs="Arial"/>
          <w:color w:val="000000"/>
          <w:kern w:val="0"/>
          <w:sz w:val="24"/>
          <w:szCs w:val="24"/>
        </w:rPr>
        <w:t>系统</w:t>
      </w:r>
    </w:p>
    <w:p w14:paraId="2AFE4443" w14:textId="77777777" w:rsidR="00AC4929" w:rsidRPr="00AC4929" w:rsidRDefault="00AC4929" w:rsidP="00AC4929">
      <w:pPr>
        <w:widowControl/>
        <w:numPr>
          <w:ilvl w:val="0"/>
          <w:numId w:val="45"/>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另外集成的运输制冷装置，用于面板货车，带有地板下冷凝器和冷却器前方的冷凝器</w:t>
      </w:r>
    </w:p>
    <w:p w14:paraId="778D80A6" w14:textId="77777777" w:rsidR="00AC4929" w:rsidRPr="00AC4929" w:rsidRDefault="00AC4929" w:rsidP="00AC4929">
      <w:pPr>
        <w:widowControl/>
        <w:numPr>
          <w:ilvl w:val="0"/>
          <w:numId w:val="45"/>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用于运输易腐货物、运输肉类、运输鲜花的冷却系统</w:t>
      </w:r>
    </w:p>
    <w:p w14:paraId="0A8D56FF" w14:textId="4BE3EA11" w:rsidR="00AC4929" w:rsidRPr="00AC4929" w:rsidRDefault="00AC4929" w:rsidP="00AC4929">
      <w:pPr>
        <w:widowControl/>
        <w:numPr>
          <w:ilvl w:val="0"/>
          <w:numId w:val="45"/>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用于高灵敏度货物运输、药品运输等的</w:t>
      </w:r>
      <w:r w:rsidR="007C7C1A">
        <w:rPr>
          <w:rFonts w:ascii="Arial" w:eastAsia="宋体" w:hAnsi="Arial" w:cs="Arial" w:hint="eastAsia"/>
          <w:color w:val="000000"/>
          <w:kern w:val="0"/>
          <w:sz w:val="24"/>
          <w:szCs w:val="24"/>
        </w:rPr>
        <w:t>制冷</w:t>
      </w:r>
      <w:r w:rsidRPr="00AC4929">
        <w:rPr>
          <w:rFonts w:ascii="Arial" w:eastAsia="宋体" w:hAnsi="Arial" w:cs="Arial"/>
          <w:color w:val="000000"/>
          <w:kern w:val="0"/>
          <w:sz w:val="24"/>
          <w:szCs w:val="24"/>
        </w:rPr>
        <w:t>系统</w:t>
      </w:r>
    </w:p>
    <w:p w14:paraId="6B4F1D52" w14:textId="77777777" w:rsidR="00AC4929" w:rsidRPr="00AC4929" w:rsidRDefault="00AC4929" w:rsidP="00AC4929">
      <w:pPr>
        <w:widowControl/>
        <w:numPr>
          <w:ilvl w:val="0"/>
          <w:numId w:val="45"/>
        </w:numPr>
        <w:shd w:val="clear" w:color="auto" w:fill="FEFEFE"/>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用于冷却系统的蒸发器和冷凝器</w:t>
      </w:r>
    </w:p>
    <w:p w14:paraId="5524C4D4" w14:textId="77777777" w:rsidR="00AC4929" w:rsidRPr="00AC4929" w:rsidRDefault="00AC4929" w:rsidP="00AC4929">
      <w:pPr>
        <w:widowControl/>
        <w:shd w:val="clear" w:color="auto" w:fill="FEFEFE"/>
        <w:spacing w:after="200"/>
        <w:jc w:val="left"/>
        <w:rPr>
          <w:rFonts w:ascii="Arial" w:eastAsia="宋体" w:hAnsi="Arial" w:cs="Arial"/>
          <w:color w:val="000000"/>
          <w:kern w:val="0"/>
          <w:sz w:val="24"/>
          <w:szCs w:val="24"/>
        </w:rPr>
      </w:pPr>
      <w:r w:rsidRPr="00AC4929">
        <w:rPr>
          <w:rFonts w:ascii="Arial" w:eastAsia="宋体" w:hAnsi="Arial" w:cs="Arial"/>
          <w:color w:val="000000"/>
          <w:kern w:val="0"/>
          <w:sz w:val="24"/>
          <w:szCs w:val="24"/>
        </w:rPr>
        <w:t> </w:t>
      </w:r>
    </w:p>
    <w:p w14:paraId="6C2C5451" w14:textId="77777777" w:rsidR="00AC4929" w:rsidRPr="00AC4929" w:rsidRDefault="00AC4929"/>
    <w:sectPr w:rsidR="00AC4929" w:rsidRPr="00AC492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33E6"/>
    <w:multiLevelType w:val="multilevel"/>
    <w:tmpl w:val="8F36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8501D"/>
    <w:multiLevelType w:val="multilevel"/>
    <w:tmpl w:val="4BF0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62734"/>
    <w:multiLevelType w:val="multilevel"/>
    <w:tmpl w:val="814E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570AF"/>
    <w:multiLevelType w:val="multilevel"/>
    <w:tmpl w:val="77EE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662D7"/>
    <w:multiLevelType w:val="multilevel"/>
    <w:tmpl w:val="35E0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F2A74"/>
    <w:multiLevelType w:val="multilevel"/>
    <w:tmpl w:val="D9B2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115A7"/>
    <w:multiLevelType w:val="multilevel"/>
    <w:tmpl w:val="D3B8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00ADF"/>
    <w:multiLevelType w:val="multilevel"/>
    <w:tmpl w:val="6FFC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B59E6"/>
    <w:multiLevelType w:val="multilevel"/>
    <w:tmpl w:val="21D8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C1317"/>
    <w:multiLevelType w:val="multilevel"/>
    <w:tmpl w:val="04F0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B5CEC"/>
    <w:multiLevelType w:val="multilevel"/>
    <w:tmpl w:val="4A22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61F0B"/>
    <w:multiLevelType w:val="multilevel"/>
    <w:tmpl w:val="668A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1D398F"/>
    <w:multiLevelType w:val="multilevel"/>
    <w:tmpl w:val="A2F4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16F60"/>
    <w:multiLevelType w:val="multilevel"/>
    <w:tmpl w:val="2C7E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439EC"/>
    <w:multiLevelType w:val="multilevel"/>
    <w:tmpl w:val="C5B2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EE01D4"/>
    <w:multiLevelType w:val="multilevel"/>
    <w:tmpl w:val="8A4E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A1406"/>
    <w:multiLevelType w:val="multilevel"/>
    <w:tmpl w:val="A8BE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7A43E7"/>
    <w:multiLevelType w:val="multilevel"/>
    <w:tmpl w:val="60DC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986B1C"/>
    <w:multiLevelType w:val="multilevel"/>
    <w:tmpl w:val="BAE6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A3A23"/>
    <w:multiLevelType w:val="multilevel"/>
    <w:tmpl w:val="27F2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DD4748"/>
    <w:multiLevelType w:val="multilevel"/>
    <w:tmpl w:val="CAEA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23633"/>
    <w:multiLevelType w:val="multilevel"/>
    <w:tmpl w:val="0ECA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BB18A8"/>
    <w:multiLevelType w:val="multilevel"/>
    <w:tmpl w:val="18F0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845045"/>
    <w:multiLevelType w:val="multilevel"/>
    <w:tmpl w:val="6204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6734B"/>
    <w:multiLevelType w:val="multilevel"/>
    <w:tmpl w:val="9502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29396B"/>
    <w:multiLevelType w:val="multilevel"/>
    <w:tmpl w:val="DBB8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E00A6F"/>
    <w:multiLevelType w:val="multilevel"/>
    <w:tmpl w:val="D0E8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580C59"/>
    <w:multiLevelType w:val="multilevel"/>
    <w:tmpl w:val="A3D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091845"/>
    <w:multiLevelType w:val="multilevel"/>
    <w:tmpl w:val="679E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802597"/>
    <w:multiLevelType w:val="multilevel"/>
    <w:tmpl w:val="9CDE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81580A"/>
    <w:multiLevelType w:val="multilevel"/>
    <w:tmpl w:val="8446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950748"/>
    <w:multiLevelType w:val="multilevel"/>
    <w:tmpl w:val="F1E0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B741A1"/>
    <w:multiLevelType w:val="multilevel"/>
    <w:tmpl w:val="068C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B3550"/>
    <w:multiLevelType w:val="multilevel"/>
    <w:tmpl w:val="F09E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0C2EAF"/>
    <w:multiLevelType w:val="multilevel"/>
    <w:tmpl w:val="6E18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9521F5"/>
    <w:multiLevelType w:val="multilevel"/>
    <w:tmpl w:val="E11A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8C6B24"/>
    <w:multiLevelType w:val="multilevel"/>
    <w:tmpl w:val="2158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725BC4"/>
    <w:multiLevelType w:val="multilevel"/>
    <w:tmpl w:val="7E5E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EB169F"/>
    <w:multiLevelType w:val="multilevel"/>
    <w:tmpl w:val="FE30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DB6291"/>
    <w:multiLevelType w:val="multilevel"/>
    <w:tmpl w:val="3D92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452667"/>
    <w:multiLevelType w:val="multilevel"/>
    <w:tmpl w:val="E986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002660"/>
    <w:multiLevelType w:val="multilevel"/>
    <w:tmpl w:val="B64C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D44E23"/>
    <w:multiLevelType w:val="multilevel"/>
    <w:tmpl w:val="C38C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89547C"/>
    <w:multiLevelType w:val="multilevel"/>
    <w:tmpl w:val="9C02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D102EA"/>
    <w:multiLevelType w:val="multilevel"/>
    <w:tmpl w:val="D4E6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8"/>
  </w:num>
  <w:num w:numId="3">
    <w:abstractNumId w:val="18"/>
  </w:num>
  <w:num w:numId="4">
    <w:abstractNumId w:val="3"/>
  </w:num>
  <w:num w:numId="5">
    <w:abstractNumId w:val="19"/>
  </w:num>
  <w:num w:numId="6">
    <w:abstractNumId w:val="23"/>
  </w:num>
  <w:num w:numId="7">
    <w:abstractNumId w:val="14"/>
  </w:num>
  <w:num w:numId="8">
    <w:abstractNumId w:val="5"/>
  </w:num>
  <w:num w:numId="9">
    <w:abstractNumId w:val="13"/>
  </w:num>
  <w:num w:numId="10">
    <w:abstractNumId w:val="10"/>
  </w:num>
  <w:num w:numId="11">
    <w:abstractNumId w:val="16"/>
  </w:num>
  <w:num w:numId="12">
    <w:abstractNumId w:val="15"/>
  </w:num>
  <w:num w:numId="13">
    <w:abstractNumId w:val="43"/>
  </w:num>
  <w:num w:numId="14">
    <w:abstractNumId w:val="7"/>
  </w:num>
  <w:num w:numId="15">
    <w:abstractNumId w:val="17"/>
  </w:num>
  <w:num w:numId="16">
    <w:abstractNumId w:val="37"/>
  </w:num>
  <w:num w:numId="17">
    <w:abstractNumId w:val="39"/>
  </w:num>
  <w:num w:numId="18">
    <w:abstractNumId w:val="31"/>
  </w:num>
  <w:num w:numId="19">
    <w:abstractNumId w:val="22"/>
  </w:num>
  <w:num w:numId="20">
    <w:abstractNumId w:val="40"/>
  </w:num>
  <w:num w:numId="21">
    <w:abstractNumId w:val="9"/>
  </w:num>
  <w:num w:numId="22">
    <w:abstractNumId w:val="27"/>
  </w:num>
  <w:num w:numId="23">
    <w:abstractNumId w:val="29"/>
  </w:num>
  <w:num w:numId="24">
    <w:abstractNumId w:val="32"/>
  </w:num>
  <w:num w:numId="25">
    <w:abstractNumId w:val="6"/>
  </w:num>
  <w:num w:numId="26">
    <w:abstractNumId w:val="0"/>
  </w:num>
  <w:num w:numId="27">
    <w:abstractNumId w:val="25"/>
  </w:num>
  <w:num w:numId="28">
    <w:abstractNumId w:val="36"/>
  </w:num>
  <w:num w:numId="29">
    <w:abstractNumId w:val="33"/>
  </w:num>
  <w:num w:numId="30">
    <w:abstractNumId w:val="21"/>
  </w:num>
  <w:num w:numId="31">
    <w:abstractNumId w:val="12"/>
  </w:num>
  <w:num w:numId="32">
    <w:abstractNumId w:val="28"/>
  </w:num>
  <w:num w:numId="33">
    <w:abstractNumId w:val="1"/>
  </w:num>
  <w:num w:numId="34">
    <w:abstractNumId w:val="24"/>
  </w:num>
  <w:num w:numId="35">
    <w:abstractNumId w:val="2"/>
  </w:num>
  <w:num w:numId="36">
    <w:abstractNumId w:val="4"/>
  </w:num>
  <w:num w:numId="37">
    <w:abstractNumId w:val="11"/>
  </w:num>
  <w:num w:numId="38">
    <w:abstractNumId w:val="44"/>
  </w:num>
  <w:num w:numId="39">
    <w:abstractNumId w:val="41"/>
  </w:num>
  <w:num w:numId="40">
    <w:abstractNumId w:val="30"/>
  </w:num>
  <w:num w:numId="41">
    <w:abstractNumId w:val="26"/>
  </w:num>
  <w:num w:numId="42">
    <w:abstractNumId w:val="42"/>
  </w:num>
  <w:num w:numId="43">
    <w:abstractNumId w:val="34"/>
  </w:num>
  <w:num w:numId="44">
    <w:abstractNumId w:val="20"/>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D4"/>
    <w:rsid w:val="001E6798"/>
    <w:rsid w:val="00254048"/>
    <w:rsid w:val="00524B30"/>
    <w:rsid w:val="005704D4"/>
    <w:rsid w:val="005714D7"/>
    <w:rsid w:val="005F0D51"/>
    <w:rsid w:val="00644445"/>
    <w:rsid w:val="007C7C1A"/>
    <w:rsid w:val="00AC4929"/>
    <w:rsid w:val="00AE1654"/>
    <w:rsid w:val="00C544D2"/>
    <w:rsid w:val="00D32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8CFFC"/>
  <w15:chartTrackingRefBased/>
  <w15:docId w15:val="{7B54AE7F-B94B-4AE1-BE60-BB735056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225697">
      <w:bodyDiv w:val="1"/>
      <w:marLeft w:val="0"/>
      <w:marRight w:val="0"/>
      <w:marTop w:val="0"/>
      <w:marBottom w:val="0"/>
      <w:divBdr>
        <w:top w:val="none" w:sz="0" w:space="0" w:color="auto"/>
        <w:left w:val="none" w:sz="0" w:space="0" w:color="auto"/>
        <w:bottom w:val="none" w:sz="0" w:space="0" w:color="auto"/>
        <w:right w:val="none" w:sz="0" w:space="0" w:color="auto"/>
      </w:divBdr>
      <w:divsChild>
        <w:div w:id="1438869416">
          <w:marLeft w:val="0"/>
          <w:marRight w:val="0"/>
          <w:marTop w:val="0"/>
          <w:marBottom w:val="0"/>
          <w:divBdr>
            <w:top w:val="none" w:sz="0" w:space="0" w:color="auto"/>
            <w:left w:val="none" w:sz="0" w:space="0" w:color="auto"/>
            <w:bottom w:val="none" w:sz="0" w:space="0" w:color="auto"/>
            <w:right w:val="none" w:sz="0" w:space="0" w:color="auto"/>
          </w:divBdr>
        </w:div>
        <w:div w:id="475923957">
          <w:marLeft w:val="0"/>
          <w:marRight w:val="0"/>
          <w:marTop w:val="0"/>
          <w:marBottom w:val="0"/>
          <w:divBdr>
            <w:top w:val="none" w:sz="0" w:space="0" w:color="auto"/>
            <w:left w:val="none" w:sz="0" w:space="0" w:color="auto"/>
            <w:bottom w:val="none" w:sz="0" w:space="0" w:color="auto"/>
            <w:right w:val="none" w:sz="0" w:space="0" w:color="auto"/>
          </w:divBdr>
          <w:divsChild>
            <w:div w:id="1555045465">
              <w:marLeft w:val="0"/>
              <w:marRight w:val="0"/>
              <w:marTop w:val="0"/>
              <w:marBottom w:val="0"/>
              <w:divBdr>
                <w:top w:val="none" w:sz="0" w:space="0" w:color="auto"/>
                <w:left w:val="none" w:sz="0" w:space="0" w:color="auto"/>
                <w:bottom w:val="none" w:sz="0" w:space="0" w:color="auto"/>
                <w:right w:val="none" w:sz="0" w:space="0" w:color="auto"/>
              </w:divBdr>
              <w:divsChild>
                <w:div w:id="205070583">
                  <w:marLeft w:val="0"/>
                  <w:marRight w:val="0"/>
                  <w:marTop w:val="0"/>
                  <w:marBottom w:val="0"/>
                  <w:divBdr>
                    <w:top w:val="none" w:sz="0" w:space="0" w:color="auto"/>
                    <w:left w:val="none" w:sz="0" w:space="0" w:color="auto"/>
                    <w:bottom w:val="none" w:sz="0" w:space="0" w:color="auto"/>
                    <w:right w:val="none" w:sz="0" w:space="0" w:color="auto"/>
                  </w:divBdr>
                  <w:divsChild>
                    <w:div w:id="921715850">
                      <w:marLeft w:val="0"/>
                      <w:marRight w:val="0"/>
                      <w:marTop w:val="0"/>
                      <w:marBottom w:val="0"/>
                      <w:divBdr>
                        <w:top w:val="none" w:sz="0" w:space="0" w:color="auto"/>
                        <w:left w:val="none" w:sz="0" w:space="0" w:color="auto"/>
                        <w:bottom w:val="none" w:sz="0" w:space="0" w:color="auto"/>
                        <w:right w:val="none" w:sz="0" w:space="0" w:color="auto"/>
                      </w:divBdr>
                    </w:div>
                  </w:divsChild>
                </w:div>
                <w:div w:id="1523936446">
                  <w:marLeft w:val="0"/>
                  <w:marRight w:val="0"/>
                  <w:marTop w:val="0"/>
                  <w:marBottom w:val="0"/>
                  <w:divBdr>
                    <w:top w:val="none" w:sz="0" w:space="0" w:color="auto"/>
                    <w:left w:val="none" w:sz="0" w:space="0" w:color="auto"/>
                    <w:bottom w:val="none" w:sz="0" w:space="0" w:color="auto"/>
                    <w:right w:val="none" w:sz="0" w:space="0" w:color="auto"/>
                  </w:divBdr>
                  <w:divsChild>
                    <w:div w:id="1404377869">
                      <w:marLeft w:val="0"/>
                      <w:marRight w:val="0"/>
                      <w:marTop w:val="0"/>
                      <w:marBottom w:val="0"/>
                      <w:divBdr>
                        <w:top w:val="none" w:sz="0" w:space="0" w:color="auto"/>
                        <w:left w:val="none" w:sz="0" w:space="0" w:color="auto"/>
                        <w:bottom w:val="none" w:sz="0" w:space="0" w:color="auto"/>
                        <w:right w:val="none" w:sz="0" w:space="0" w:color="auto"/>
                      </w:divBdr>
                      <w:divsChild>
                        <w:div w:id="11349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825184">
      <w:bodyDiv w:val="1"/>
      <w:marLeft w:val="0"/>
      <w:marRight w:val="0"/>
      <w:marTop w:val="0"/>
      <w:marBottom w:val="0"/>
      <w:divBdr>
        <w:top w:val="none" w:sz="0" w:space="0" w:color="auto"/>
        <w:left w:val="none" w:sz="0" w:space="0" w:color="auto"/>
        <w:bottom w:val="none" w:sz="0" w:space="0" w:color="auto"/>
        <w:right w:val="none" w:sz="0" w:space="0" w:color="auto"/>
      </w:divBdr>
      <w:divsChild>
        <w:div w:id="951666360">
          <w:marLeft w:val="0"/>
          <w:marRight w:val="0"/>
          <w:marTop w:val="0"/>
          <w:marBottom w:val="0"/>
          <w:divBdr>
            <w:top w:val="none" w:sz="0" w:space="0" w:color="auto"/>
            <w:left w:val="none" w:sz="0" w:space="0" w:color="auto"/>
            <w:bottom w:val="none" w:sz="0" w:space="0" w:color="auto"/>
            <w:right w:val="none" w:sz="0" w:space="0" w:color="auto"/>
          </w:divBdr>
        </w:div>
        <w:div w:id="1094741503">
          <w:marLeft w:val="0"/>
          <w:marRight w:val="0"/>
          <w:marTop w:val="0"/>
          <w:marBottom w:val="0"/>
          <w:divBdr>
            <w:top w:val="none" w:sz="0" w:space="0" w:color="auto"/>
            <w:left w:val="none" w:sz="0" w:space="0" w:color="auto"/>
            <w:bottom w:val="none" w:sz="0" w:space="0" w:color="auto"/>
            <w:right w:val="none" w:sz="0" w:space="0" w:color="auto"/>
          </w:divBdr>
          <w:divsChild>
            <w:div w:id="1432093621">
              <w:marLeft w:val="0"/>
              <w:marRight w:val="0"/>
              <w:marTop w:val="0"/>
              <w:marBottom w:val="0"/>
              <w:divBdr>
                <w:top w:val="none" w:sz="0" w:space="0" w:color="auto"/>
                <w:left w:val="none" w:sz="0" w:space="0" w:color="auto"/>
                <w:bottom w:val="none" w:sz="0" w:space="0" w:color="auto"/>
                <w:right w:val="none" w:sz="0" w:space="0" w:color="auto"/>
              </w:divBdr>
              <w:divsChild>
                <w:div w:id="1014575867">
                  <w:marLeft w:val="0"/>
                  <w:marRight w:val="0"/>
                  <w:marTop w:val="0"/>
                  <w:marBottom w:val="0"/>
                  <w:divBdr>
                    <w:top w:val="none" w:sz="0" w:space="0" w:color="auto"/>
                    <w:left w:val="none" w:sz="0" w:space="0" w:color="auto"/>
                    <w:bottom w:val="none" w:sz="0" w:space="0" w:color="auto"/>
                    <w:right w:val="none" w:sz="0" w:space="0" w:color="auto"/>
                  </w:divBdr>
                  <w:divsChild>
                    <w:div w:id="765492558">
                      <w:marLeft w:val="0"/>
                      <w:marRight w:val="0"/>
                      <w:marTop w:val="0"/>
                      <w:marBottom w:val="0"/>
                      <w:divBdr>
                        <w:top w:val="none" w:sz="0" w:space="0" w:color="auto"/>
                        <w:left w:val="none" w:sz="0" w:space="0" w:color="auto"/>
                        <w:bottom w:val="none" w:sz="0" w:space="0" w:color="auto"/>
                        <w:right w:val="none" w:sz="0" w:space="0" w:color="auto"/>
                      </w:divBdr>
                      <w:divsChild>
                        <w:div w:id="988023675">
                          <w:marLeft w:val="0"/>
                          <w:marRight w:val="0"/>
                          <w:marTop w:val="0"/>
                          <w:marBottom w:val="0"/>
                          <w:divBdr>
                            <w:top w:val="none" w:sz="0" w:space="0" w:color="auto"/>
                            <w:left w:val="none" w:sz="0" w:space="0" w:color="auto"/>
                            <w:bottom w:val="none" w:sz="0" w:space="0" w:color="auto"/>
                            <w:right w:val="none" w:sz="0" w:space="0" w:color="auto"/>
                          </w:divBdr>
                          <w:divsChild>
                            <w:div w:id="2100444483">
                              <w:marLeft w:val="0"/>
                              <w:marRight w:val="0"/>
                              <w:marTop w:val="0"/>
                              <w:marBottom w:val="0"/>
                              <w:divBdr>
                                <w:top w:val="none" w:sz="0" w:space="0" w:color="auto"/>
                                <w:left w:val="none" w:sz="0" w:space="0" w:color="auto"/>
                                <w:bottom w:val="none" w:sz="0" w:space="0" w:color="auto"/>
                                <w:right w:val="none" w:sz="0" w:space="0" w:color="auto"/>
                              </w:divBdr>
                            </w:div>
                          </w:divsChild>
                        </w:div>
                        <w:div w:id="440029048">
                          <w:marLeft w:val="0"/>
                          <w:marRight w:val="0"/>
                          <w:marTop w:val="0"/>
                          <w:marBottom w:val="0"/>
                          <w:divBdr>
                            <w:top w:val="none" w:sz="0" w:space="0" w:color="auto"/>
                            <w:left w:val="none" w:sz="0" w:space="0" w:color="auto"/>
                            <w:bottom w:val="none" w:sz="0" w:space="0" w:color="auto"/>
                            <w:right w:val="none" w:sz="0" w:space="0" w:color="auto"/>
                          </w:divBdr>
                          <w:divsChild>
                            <w:div w:id="351418573">
                              <w:marLeft w:val="0"/>
                              <w:marRight w:val="0"/>
                              <w:marTop w:val="0"/>
                              <w:marBottom w:val="0"/>
                              <w:divBdr>
                                <w:top w:val="none" w:sz="0" w:space="0" w:color="auto"/>
                                <w:left w:val="none" w:sz="0" w:space="0" w:color="auto"/>
                                <w:bottom w:val="none" w:sz="0" w:space="0" w:color="auto"/>
                                <w:right w:val="none" w:sz="0" w:space="0" w:color="auto"/>
                              </w:divBdr>
                            </w:div>
                          </w:divsChild>
                        </w:div>
                        <w:div w:id="555507957">
                          <w:marLeft w:val="0"/>
                          <w:marRight w:val="0"/>
                          <w:marTop w:val="0"/>
                          <w:marBottom w:val="0"/>
                          <w:divBdr>
                            <w:top w:val="none" w:sz="0" w:space="0" w:color="auto"/>
                            <w:left w:val="none" w:sz="0" w:space="0" w:color="auto"/>
                            <w:bottom w:val="none" w:sz="0" w:space="0" w:color="auto"/>
                            <w:right w:val="none" w:sz="0" w:space="0" w:color="auto"/>
                          </w:divBdr>
                          <w:divsChild>
                            <w:div w:id="2665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037194">
          <w:marLeft w:val="0"/>
          <w:marRight w:val="0"/>
          <w:marTop w:val="0"/>
          <w:marBottom w:val="0"/>
          <w:divBdr>
            <w:top w:val="none" w:sz="0" w:space="0" w:color="auto"/>
            <w:left w:val="none" w:sz="0" w:space="0" w:color="auto"/>
            <w:bottom w:val="none" w:sz="0" w:space="0" w:color="auto"/>
            <w:right w:val="none" w:sz="0" w:space="0" w:color="auto"/>
          </w:divBdr>
          <w:divsChild>
            <w:div w:id="297958557">
              <w:marLeft w:val="0"/>
              <w:marRight w:val="0"/>
              <w:marTop w:val="0"/>
              <w:marBottom w:val="0"/>
              <w:divBdr>
                <w:top w:val="none" w:sz="0" w:space="0" w:color="auto"/>
                <w:left w:val="none" w:sz="0" w:space="0" w:color="auto"/>
                <w:bottom w:val="none" w:sz="0" w:space="0" w:color="auto"/>
                <w:right w:val="none" w:sz="0" w:space="0" w:color="auto"/>
              </w:divBdr>
              <w:divsChild>
                <w:div w:id="943682972">
                  <w:marLeft w:val="0"/>
                  <w:marRight w:val="0"/>
                  <w:marTop w:val="0"/>
                  <w:marBottom w:val="150"/>
                  <w:divBdr>
                    <w:top w:val="none" w:sz="0" w:space="0" w:color="auto"/>
                    <w:left w:val="none" w:sz="0" w:space="0" w:color="auto"/>
                    <w:bottom w:val="none" w:sz="0" w:space="0" w:color="auto"/>
                    <w:right w:val="none" w:sz="0" w:space="0" w:color="auto"/>
                  </w:divBdr>
                  <w:divsChild>
                    <w:div w:id="708339877">
                      <w:marLeft w:val="0"/>
                      <w:marRight w:val="0"/>
                      <w:marTop w:val="0"/>
                      <w:marBottom w:val="0"/>
                      <w:divBdr>
                        <w:top w:val="none" w:sz="0" w:space="0" w:color="auto"/>
                        <w:left w:val="none" w:sz="0" w:space="0" w:color="auto"/>
                        <w:bottom w:val="none" w:sz="0" w:space="0" w:color="auto"/>
                        <w:right w:val="none" w:sz="0" w:space="0" w:color="auto"/>
                      </w:divBdr>
                      <w:divsChild>
                        <w:div w:id="4464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02691">
          <w:marLeft w:val="0"/>
          <w:marRight w:val="0"/>
          <w:marTop w:val="0"/>
          <w:marBottom w:val="0"/>
          <w:divBdr>
            <w:top w:val="none" w:sz="0" w:space="0" w:color="auto"/>
            <w:left w:val="none" w:sz="0" w:space="0" w:color="auto"/>
            <w:bottom w:val="none" w:sz="0" w:space="0" w:color="auto"/>
            <w:right w:val="none" w:sz="0" w:space="0" w:color="auto"/>
          </w:divBdr>
        </w:div>
        <w:div w:id="67701899">
          <w:marLeft w:val="0"/>
          <w:marRight w:val="0"/>
          <w:marTop w:val="0"/>
          <w:marBottom w:val="0"/>
          <w:divBdr>
            <w:top w:val="none" w:sz="0" w:space="0" w:color="auto"/>
            <w:left w:val="none" w:sz="0" w:space="0" w:color="auto"/>
            <w:bottom w:val="none" w:sz="0" w:space="0" w:color="auto"/>
            <w:right w:val="none" w:sz="0" w:space="0" w:color="auto"/>
          </w:divBdr>
          <w:divsChild>
            <w:div w:id="347684174">
              <w:marLeft w:val="0"/>
              <w:marRight w:val="0"/>
              <w:marTop w:val="0"/>
              <w:marBottom w:val="0"/>
              <w:divBdr>
                <w:top w:val="none" w:sz="0" w:space="0" w:color="auto"/>
                <w:left w:val="none" w:sz="0" w:space="0" w:color="auto"/>
                <w:bottom w:val="none" w:sz="0" w:space="0" w:color="auto"/>
                <w:right w:val="none" w:sz="0" w:space="0" w:color="auto"/>
              </w:divBdr>
              <w:divsChild>
                <w:div w:id="7241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83067">
      <w:bodyDiv w:val="1"/>
      <w:marLeft w:val="0"/>
      <w:marRight w:val="0"/>
      <w:marTop w:val="0"/>
      <w:marBottom w:val="0"/>
      <w:divBdr>
        <w:top w:val="none" w:sz="0" w:space="0" w:color="auto"/>
        <w:left w:val="none" w:sz="0" w:space="0" w:color="auto"/>
        <w:bottom w:val="none" w:sz="0" w:space="0" w:color="auto"/>
        <w:right w:val="none" w:sz="0" w:space="0" w:color="auto"/>
      </w:divBdr>
      <w:divsChild>
        <w:div w:id="553470969">
          <w:marLeft w:val="0"/>
          <w:marRight w:val="0"/>
          <w:marTop w:val="0"/>
          <w:marBottom w:val="0"/>
          <w:divBdr>
            <w:top w:val="none" w:sz="0" w:space="0" w:color="auto"/>
            <w:left w:val="none" w:sz="0" w:space="0" w:color="auto"/>
            <w:bottom w:val="none" w:sz="0" w:space="0" w:color="auto"/>
            <w:right w:val="none" w:sz="0" w:space="0" w:color="auto"/>
          </w:divBdr>
          <w:divsChild>
            <w:div w:id="663164213">
              <w:marLeft w:val="0"/>
              <w:marRight w:val="0"/>
              <w:marTop w:val="0"/>
              <w:marBottom w:val="0"/>
              <w:divBdr>
                <w:top w:val="none" w:sz="0" w:space="0" w:color="auto"/>
                <w:left w:val="none" w:sz="0" w:space="0" w:color="auto"/>
                <w:bottom w:val="none" w:sz="0" w:space="0" w:color="auto"/>
                <w:right w:val="none" w:sz="0" w:space="0" w:color="auto"/>
              </w:divBdr>
              <w:divsChild>
                <w:div w:id="14616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7038">
          <w:marLeft w:val="0"/>
          <w:marRight w:val="0"/>
          <w:marTop w:val="0"/>
          <w:marBottom w:val="0"/>
          <w:divBdr>
            <w:top w:val="none" w:sz="0" w:space="0" w:color="auto"/>
            <w:left w:val="none" w:sz="0" w:space="0" w:color="auto"/>
            <w:bottom w:val="none" w:sz="0" w:space="0" w:color="auto"/>
            <w:right w:val="none" w:sz="0" w:space="0" w:color="auto"/>
          </w:divBdr>
          <w:divsChild>
            <w:div w:id="677737674">
              <w:marLeft w:val="0"/>
              <w:marRight w:val="0"/>
              <w:marTop w:val="0"/>
              <w:marBottom w:val="0"/>
              <w:divBdr>
                <w:top w:val="none" w:sz="0" w:space="0" w:color="auto"/>
                <w:left w:val="none" w:sz="0" w:space="0" w:color="auto"/>
                <w:bottom w:val="none" w:sz="0" w:space="0" w:color="auto"/>
                <w:right w:val="none" w:sz="0" w:space="0" w:color="auto"/>
              </w:divBdr>
              <w:divsChild>
                <w:div w:id="436868872">
                  <w:marLeft w:val="0"/>
                  <w:marRight w:val="0"/>
                  <w:marTop w:val="0"/>
                  <w:marBottom w:val="0"/>
                  <w:divBdr>
                    <w:top w:val="none" w:sz="0" w:space="0" w:color="auto"/>
                    <w:left w:val="none" w:sz="0" w:space="0" w:color="auto"/>
                    <w:bottom w:val="none" w:sz="0" w:space="0" w:color="auto"/>
                    <w:right w:val="none" w:sz="0" w:space="0" w:color="auto"/>
                  </w:divBdr>
                  <w:divsChild>
                    <w:div w:id="397871880">
                      <w:marLeft w:val="0"/>
                      <w:marRight w:val="0"/>
                      <w:marTop w:val="0"/>
                      <w:marBottom w:val="0"/>
                      <w:divBdr>
                        <w:top w:val="none" w:sz="0" w:space="0" w:color="auto"/>
                        <w:left w:val="none" w:sz="0" w:space="0" w:color="auto"/>
                        <w:bottom w:val="none" w:sz="0" w:space="0" w:color="auto"/>
                        <w:right w:val="none" w:sz="0" w:space="0" w:color="auto"/>
                      </w:divBdr>
                    </w:div>
                    <w:div w:id="1407993546">
                      <w:marLeft w:val="0"/>
                      <w:marRight w:val="0"/>
                      <w:marTop w:val="0"/>
                      <w:marBottom w:val="0"/>
                      <w:divBdr>
                        <w:top w:val="none" w:sz="0" w:space="0" w:color="auto"/>
                        <w:left w:val="none" w:sz="0" w:space="0" w:color="auto"/>
                        <w:bottom w:val="none" w:sz="0" w:space="0" w:color="auto"/>
                        <w:right w:val="none" w:sz="0" w:space="0" w:color="auto"/>
                      </w:divBdr>
                    </w:div>
                    <w:div w:id="2067604840">
                      <w:marLeft w:val="0"/>
                      <w:marRight w:val="0"/>
                      <w:marTop w:val="0"/>
                      <w:marBottom w:val="0"/>
                      <w:divBdr>
                        <w:top w:val="none" w:sz="0" w:space="0" w:color="auto"/>
                        <w:left w:val="none" w:sz="0" w:space="0" w:color="auto"/>
                        <w:bottom w:val="none" w:sz="0" w:space="0" w:color="auto"/>
                        <w:right w:val="none" w:sz="0" w:space="0" w:color="auto"/>
                      </w:divBdr>
                    </w:div>
                    <w:div w:id="2092695617">
                      <w:marLeft w:val="0"/>
                      <w:marRight w:val="0"/>
                      <w:marTop w:val="0"/>
                      <w:marBottom w:val="0"/>
                      <w:divBdr>
                        <w:top w:val="none" w:sz="0" w:space="0" w:color="auto"/>
                        <w:left w:val="none" w:sz="0" w:space="0" w:color="auto"/>
                        <w:bottom w:val="none" w:sz="0" w:space="0" w:color="auto"/>
                        <w:right w:val="none" w:sz="0" w:space="0" w:color="auto"/>
                      </w:divBdr>
                    </w:div>
                    <w:div w:id="11821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2628">
          <w:marLeft w:val="0"/>
          <w:marRight w:val="0"/>
          <w:marTop w:val="0"/>
          <w:marBottom w:val="0"/>
          <w:divBdr>
            <w:top w:val="none" w:sz="0" w:space="0" w:color="auto"/>
            <w:left w:val="none" w:sz="0" w:space="0" w:color="auto"/>
            <w:bottom w:val="none" w:sz="0" w:space="0" w:color="auto"/>
            <w:right w:val="none" w:sz="0" w:space="0" w:color="auto"/>
          </w:divBdr>
          <w:divsChild>
            <w:div w:id="533232013">
              <w:marLeft w:val="0"/>
              <w:marRight w:val="0"/>
              <w:marTop w:val="0"/>
              <w:marBottom w:val="0"/>
              <w:divBdr>
                <w:top w:val="none" w:sz="0" w:space="0" w:color="auto"/>
                <w:left w:val="none" w:sz="0" w:space="0" w:color="auto"/>
                <w:bottom w:val="none" w:sz="0" w:space="0" w:color="auto"/>
                <w:right w:val="none" w:sz="0" w:space="0" w:color="auto"/>
              </w:divBdr>
              <w:divsChild>
                <w:div w:id="978727430">
                  <w:marLeft w:val="0"/>
                  <w:marRight w:val="0"/>
                  <w:marTop w:val="0"/>
                  <w:marBottom w:val="0"/>
                  <w:divBdr>
                    <w:top w:val="none" w:sz="0" w:space="0" w:color="auto"/>
                    <w:left w:val="none" w:sz="0" w:space="0" w:color="auto"/>
                    <w:bottom w:val="none" w:sz="0" w:space="0" w:color="auto"/>
                    <w:right w:val="none" w:sz="0" w:space="0" w:color="auto"/>
                  </w:divBdr>
                  <w:divsChild>
                    <w:div w:id="709915124">
                      <w:marLeft w:val="0"/>
                      <w:marRight w:val="0"/>
                      <w:marTop w:val="0"/>
                      <w:marBottom w:val="0"/>
                      <w:divBdr>
                        <w:top w:val="none" w:sz="0" w:space="0" w:color="auto"/>
                        <w:left w:val="none" w:sz="0" w:space="0" w:color="auto"/>
                        <w:bottom w:val="none" w:sz="0" w:space="0" w:color="auto"/>
                        <w:right w:val="none" w:sz="0" w:space="0" w:color="auto"/>
                      </w:divBdr>
                      <w:divsChild>
                        <w:div w:id="14850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039188">
          <w:marLeft w:val="0"/>
          <w:marRight w:val="0"/>
          <w:marTop w:val="0"/>
          <w:marBottom w:val="0"/>
          <w:divBdr>
            <w:top w:val="none" w:sz="0" w:space="0" w:color="auto"/>
            <w:left w:val="none" w:sz="0" w:space="0" w:color="auto"/>
            <w:bottom w:val="none" w:sz="0" w:space="0" w:color="auto"/>
            <w:right w:val="none" w:sz="0" w:space="0" w:color="auto"/>
          </w:divBdr>
          <w:divsChild>
            <w:div w:id="2114011001">
              <w:marLeft w:val="0"/>
              <w:marRight w:val="0"/>
              <w:marTop w:val="0"/>
              <w:marBottom w:val="0"/>
              <w:divBdr>
                <w:top w:val="none" w:sz="0" w:space="0" w:color="auto"/>
                <w:left w:val="none" w:sz="0" w:space="0" w:color="auto"/>
                <w:bottom w:val="none" w:sz="0" w:space="0" w:color="auto"/>
                <w:right w:val="none" w:sz="0" w:space="0" w:color="auto"/>
              </w:divBdr>
              <w:divsChild>
                <w:div w:id="1023242751">
                  <w:marLeft w:val="0"/>
                  <w:marRight w:val="0"/>
                  <w:marTop w:val="0"/>
                  <w:marBottom w:val="0"/>
                  <w:divBdr>
                    <w:top w:val="none" w:sz="0" w:space="0" w:color="auto"/>
                    <w:left w:val="none" w:sz="0" w:space="0" w:color="auto"/>
                    <w:bottom w:val="none" w:sz="0" w:space="0" w:color="auto"/>
                    <w:right w:val="none" w:sz="0" w:space="0" w:color="auto"/>
                  </w:divBdr>
                  <w:divsChild>
                    <w:div w:id="1861317938">
                      <w:marLeft w:val="0"/>
                      <w:marRight w:val="0"/>
                      <w:marTop w:val="0"/>
                      <w:marBottom w:val="0"/>
                      <w:divBdr>
                        <w:top w:val="none" w:sz="0" w:space="0" w:color="auto"/>
                        <w:left w:val="none" w:sz="0" w:space="0" w:color="auto"/>
                        <w:bottom w:val="none" w:sz="0" w:space="0" w:color="auto"/>
                        <w:right w:val="none" w:sz="0" w:space="0" w:color="auto"/>
                      </w:divBdr>
                      <w:divsChild>
                        <w:div w:id="9305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07899">
          <w:marLeft w:val="0"/>
          <w:marRight w:val="0"/>
          <w:marTop w:val="0"/>
          <w:marBottom w:val="0"/>
          <w:divBdr>
            <w:top w:val="none" w:sz="0" w:space="0" w:color="auto"/>
            <w:left w:val="none" w:sz="0" w:space="0" w:color="auto"/>
            <w:bottom w:val="none" w:sz="0" w:space="0" w:color="auto"/>
            <w:right w:val="none" w:sz="0" w:space="0" w:color="auto"/>
          </w:divBdr>
          <w:divsChild>
            <w:div w:id="436026503">
              <w:marLeft w:val="0"/>
              <w:marRight w:val="0"/>
              <w:marTop w:val="0"/>
              <w:marBottom w:val="0"/>
              <w:divBdr>
                <w:top w:val="none" w:sz="0" w:space="0" w:color="auto"/>
                <w:left w:val="none" w:sz="0" w:space="0" w:color="auto"/>
                <w:bottom w:val="none" w:sz="0" w:space="0" w:color="auto"/>
                <w:right w:val="none" w:sz="0" w:space="0" w:color="auto"/>
              </w:divBdr>
              <w:divsChild>
                <w:div w:id="766266781">
                  <w:marLeft w:val="0"/>
                  <w:marRight w:val="0"/>
                  <w:marTop w:val="0"/>
                  <w:marBottom w:val="0"/>
                  <w:divBdr>
                    <w:top w:val="none" w:sz="0" w:space="0" w:color="auto"/>
                    <w:left w:val="none" w:sz="0" w:space="0" w:color="auto"/>
                    <w:bottom w:val="none" w:sz="0" w:space="0" w:color="auto"/>
                    <w:right w:val="none" w:sz="0" w:space="0" w:color="auto"/>
                  </w:divBdr>
                  <w:divsChild>
                    <w:div w:id="100537657">
                      <w:marLeft w:val="0"/>
                      <w:marRight w:val="0"/>
                      <w:marTop w:val="0"/>
                      <w:marBottom w:val="0"/>
                      <w:divBdr>
                        <w:top w:val="none" w:sz="0" w:space="0" w:color="auto"/>
                        <w:left w:val="none" w:sz="0" w:space="0" w:color="auto"/>
                        <w:bottom w:val="none" w:sz="0" w:space="0" w:color="auto"/>
                        <w:right w:val="none" w:sz="0" w:space="0" w:color="auto"/>
                      </w:divBdr>
                      <w:divsChild>
                        <w:div w:id="1103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772387">
          <w:marLeft w:val="0"/>
          <w:marRight w:val="0"/>
          <w:marTop w:val="0"/>
          <w:marBottom w:val="0"/>
          <w:divBdr>
            <w:top w:val="none" w:sz="0" w:space="0" w:color="auto"/>
            <w:left w:val="none" w:sz="0" w:space="0" w:color="auto"/>
            <w:bottom w:val="none" w:sz="0" w:space="0" w:color="auto"/>
            <w:right w:val="none" w:sz="0" w:space="0" w:color="auto"/>
          </w:divBdr>
          <w:divsChild>
            <w:div w:id="852108471">
              <w:marLeft w:val="0"/>
              <w:marRight w:val="0"/>
              <w:marTop w:val="0"/>
              <w:marBottom w:val="0"/>
              <w:divBdr>
                <w:top w:val="none" w:sz="0" w:space="0" w:color="auto"/>
                <w:left w:val="none" w:sz="0" w:space="0" w:color="auto"/>
                <w:bottom w:val="none" w:sz="0" w:space="0" w:color="auto"/>
                <w:right w:val="none" w:sz="0" w:space="0" w:color="auto"/>
              </w:divBdr>
              <w:divsChild>
                <w:div w:id="1601600929">
                  <w:marLeft w:val="0"/>
                  <w:marRight w:val="0"/>
                  <w:marTop w:val="0"/>
                  <w:marBottom w:val="0"/>
                  <w:divBdr>
                    <w:top w:val="none" w:sz="0" w:space="0" w:color="auto"/>
                    <w:left w:val="none" w:sz="0" w:space="0" w:color="auto"/>
                    <w:bottom w:val="none" w:sz="0" w:space="0" w:color="auto"/>
                    <w:right w:val="none" w:sz="0" w:space="0" w:color="auto"/>
                  </w:divBdr>
                  <w:divsChild>
                    <w:div w:id="1374578708">
                      <w:marLeft w:val="0"/>
                      <w:marRight w:val="0"/>
                      <w:marTop w:val="0"/>
                      <w:marBottom w:val="0"/>
                      <w:divBdr>
                        <w:top w:val="none" w:sz="0" w:space="0" w:color="auto"/>
                        <w:left w:val="none" w:sz="0" w:space="0" w:color="auto"/>
                        <w:bottom w:val="none" w:sz="0" w:space="0" w:color="auto"/>
                        <w:right w:val="none" w:sz="0" w:space="0" w:color="auto"/>
                      </w:divBdr>
                      <w:divsChild>
                        <w:div w:id="299649261">
                          <w:marLeft w:val="0"/>
                          <w:marRight w:val="0"/>
                          <w:marTop w:val="0"/>
                          <w:marBottom w:val="0"/>
                          <w:divBdr>
                            <w:top w:val="none" w:sz="0" w:space="0" w:color="auto"/>
                            <w:left w:val="none" w:sz="0" w:space="0" w:color="auto"/>
                            <w:bottom w:val="none" w:sz="0" w:space="0" w:color="auto"/>
                            <w:right w:val="none" w:sz="0" w:space="0" w:color="auto"/>
                          </w:divBdr>
                        </w:div>
                      </w:divsChild>
                    </w:div>
                    <w:div w:id="227768687">
                      <w:marLeft w:val="0"/>
                      <w:marRight w:val="0"/>
                      <w:marTop w:val="0"/>
                      <w:marBottom w:val="0"/>
                      <w:divBdr>
                        <w:top w:val="none" w:sz="0" w:space="0" w:color="auto"/>
                        <w:left w:val="none" w:sz="0" w:space="0" w:color="auto"/>
                        <w:bottom w:val="none" w:sz="0" w:space="0" w:color="auto"/>
                        <w:right w:val="none" w:sz="0" w:space="0" w:color="auto"/>
                      </w:divBdr>
                      <w:divsChild>
                        <w:div w:id="2123306036">
                          <w:marLeft w:val="0"/>
                          <w:marRight w:val="0"/>
                          <w:marTop w:val="0"/>
                          <w:marBottom w:val="0"/>
                          <w:divBdr>
                            <w:top w:val="none" w:sz="0" w:space="0" w:color="auto"/>
                            <w:left w:val="none" w:sz="0" w:space="0" w:color="auto"/>
                            <w:bottom w:val="none" w:sz="0" w:space="0" w:color="auto"/>
                            <w:right w:val="none" w:sz="0" w:space="0" w:color="auto"/>
                          </w:divBdr>
                        </w:div>
                      </w:divsChild>
                    </w:div>
                    <w:div w:id="979576736">
                      <w:marLeft w:val="0"/>
                      <w:marRight w:val="0"/>
                      <w:marTop w:val="0"/>
                      <w:marBottom w:val="0"/>
                      <w:divBdr>
                        <w:top w:val="none" w:sz="0" w:space="0" w:color="auto"/>
                        <w:left w:val="none" w:sz="0" w:space="0" w:color="auto"/>
                        <w:bottom w:val="none" w:sz="0" w:space="0" w:color="auto"/>
                        <w:right w:val="none" w:sz="0" w:space="0" w:color="auto"/>
                      </w:divBdr>
                      <w:divsChild>
                        <w:div w:id="406652019">
                          <w:marLeft w:val="0"/>
                          <w:marRight w:val="0"/>
                          <w:marTop w:val="0"/>
                          <w:marBottom w:val="0"/>
                          <w:divBdr>
                            <w:top w:val="none" w:sz="0" w:space="0" w:color="auto"/>
                            <w:left w:val="none" w:sz="0" w:space="0" w:color="auto"/>
                            <w:bottom w:val="none" w:sz="0" w:space="0" w:color="auto"/>
                            <w:right w:val="none" w:sz="0" w:space="0" w:color="auto"/>
                          </w:divBdr>
                        </w:div>
                      </w:divsChild>
                    </w:div>
                    <w:div w:id="1005128700">
                      <w:marLeft w:val="0"/>
                      <w:marRight w:val="0"/>
                      <w:marTop w:val="0"/>
                      <w:marBottom w:val="0"/>
                      <w:divBdr>
                        <w:top w:val="none" w:sz="0" w:space="0" w:color="auto"/>
                        <w:left w:val="none" w:sz="0" w:space="0" w:color="auto"/>
                        <w:bottom w:val="none" w:sz="0" w:space="0" w:color="auto"/>
                        <w:right w:val="none" w:sz="0" w:space="0" w:color="auto"/>
                      </w:divBdr>
                      <w:divsChild>
                        <w:div w:id="20185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865452">
          <w:marLeft w:val="0"/>
          <w:marRight w:val="0"/>
          <w:marTop w:val="0"/>
          <w:marBottom w:val="0"/>
          <w:divBdr>
            <w:top w:val="none" w:sz="0" w:space="0" w:color="auto"/>
            <w:left w:val="none" w:sz="0" w:space="0" w:color="auto"/>
            <w:bottom w:val="none" w:sz="0" w:space="0" w:color="auto"/>
            <w:right w:val="none" w:sz="0" w:space="0" w:color="auto"/>
          </w:divBdr>
          <w:divsChild>
            <w:div w:id="402722616">
              <w:marLeft w:val="0"/>
              <w:marRight w:val="0"/>
              <w:marTop w:val="0"/>
              <w:marBottom w:val="0"/>
              <w:divBdr>
                <w:top w:val="none" w:sz="0" w:space="0" w:color="auto"/>
                <w:left w:val="none" w:sz="0" w:space="0" w:color="auto"/>
                <w:bottom w:val="none" w:sz="0" w:space="0" w:color="auto"/>
                <w:right w:val="none" w:sz="0" w:space="0" w:color="auto"/>
              </w:divBdr>
              <w:divsChild>
                <w:div w:id="1356617514">
                  <w:marLeft w:val="0"/>
                  <w:marRight w:val="0"/>
                  <w:marTop w:val="0"/>
                  <w:marBottom w:val="0"/>
                  <w:divBdr>
                    <w:top w:val="none" w:sz="0" w:space="0" w:color="auto"/>
                    <w:left w:val="none" w:sz="0" w:space="0" w:color="auto"/>
                    <w:bottom w:val="none" w:sz="0" w:space="0" w:color="auto"/>
                    <w:right w:val="none" w:sz="0" w:space="0" w:color="auto"/>
                  </w:divBdr>
                  <w:divsChild>
                    <w:div w:id="1466007043">
                      <w:marLeft w:val="0"/>
                      <w:marRight w:val="0"/>
                      <w:marTop w:val="0"/>
                      <w:marBottom w:val="0"/>
                      <w:divBdr>
                        <w:top w:val="none" w:sz="0" w:space="0" w:color="26AFDD"/>
                        <w:left w:val="none" w:sz="0" w:space="0" w:color="26AFDD"/>
                        <w:bottom w:val="none" w:sz="0" w:space="0" w:color="26AFDD"/>
                        <w:right w:val="none" w:sz="0" w:space="0" w:color="26AFDD"/>
                      </w:divBdr>
                      <w:divsChild>
                        <w:div w:id="859664611">
                          <w:marLeft w:val="0"/>
                          <w:marRight w:val="0"/>
                          <w:marTop w:val="0"/>
                          <w:marBottom w:val="0"/>
                          <w:divBdr>
                            <w:top w:val="none" w:sz="0" w:space="0" w:color="auto"/>
                            <w:left w:val="none" w:sz="0" w:space="0" w:color="auto"/>
                            <w:bottom w:val="none" w:sz="0" w:space="0" w:color="auto"/>
                            <w:right w:val="none" w:sz="0" w:space="0" w:color="auto"/>
                          </w:divBdr>
                        </w:div>
                      </w:divsChild>
                    </w:div>
                    <w:div w:id="61635551">
                      <w:marLeft w:val="0"/>
                      <w:marRight w:val="0"/>
                      <w:marTop w:val="0"/>
                      <w:marBottom w:val="0"/>
                      <w:divBdr>
                        <w:top w:val="none" w:sz="0" w:space="0" w:color="auto"/>
                        <w:left w:val="none" w:sz="0" w:space="0" w:color="auto"/>
                        <w:bottom w:val="none" w:sz="0" w:space="0" w:color="auto"/>
                        <w:right w:val="none" w:sz="0" w:space="0" w:color="auto"/>
                      </w:divBdr>
                      <w:divsChild>
                        <w:div w:id="1975284904">
                          <w:marLeft w:val="0"/>
                          <w:marRight w:val="0"/>
                          <w:marTop w:val="0"/>
                          <w:marBottom w:val="0"/>
                          <w:divBdr>
                            <w:top w:val="none" w:sz="0" w:space="0" w:color="auto"/>
                            <w:left w:val="none" w:sz="0" w:space="0" w:color="auto"/>
                            <w:bottom w:val="none" w:sz="0" w:space="0" w:color="auto"/>
                            <w:right w:val="none" w:sz="0" w:space="0" w:color="auto"/>
                          </w:divBdr>
                        </w:div>
                      </w:divsChild>
                    </w:div>
                    <w:div w:id="843782795">
                      <w:marLeft w:val="0"/>
                      <w:marRight w:val="0"/>
                      <w:marTop w:val="0"/>
                      <w:marBottom w:val="0"/>
                      <w:divBdr>
                        <w:top w:val="none" w:sz="0" w:space="0" w:color="auto"/>
                        <w:left w:val="none" w:sz="0" w:space="0" w:color="auto"/>
                        <w:bottom w:val="none" w:sz="0" w:space="0" w:color="auto"/>
                        <w:right w:val="none" w:sz="0" w:space="0" w:color="auto"/>
                      </w:divBdr>
                      <w:divsChild>
                        <w:div w:id="4314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0596">
          <w:marLeft w:val="0"/>
          <w:marRight w:val="0"/>
          <w:marTop w:val="0"/>
          <w:marBottom w:val="0"/>
          <w:divBdr>
            <w:top w:val="none" w:sz="0" w:space="0" w:color="auto"/>
            <w:left w:val="none" w:sz="0" w:space="0" w:color="auto"/>
            <w:bottom w:val="none" w:sz="0" w:space="0" w:color="auto"/>
            <w:right w:val="none" w:sz="0" w:space="0" w:color="auto"/>
          </w:divBdr>
        </w:div>
      </w:divsChild>
    </w:div>
    <w:div w:id="1339192172">
      <w:bodyDiv w:val="1"/>
      <w:marLeft w:val="0"/>
      <w:marRight w:val="0"/>
      <w:marTop w:val="0"/>
      <w:marBottom w:val="0"/>
      <w:divBdr>
        <w:top w:val="none" w:sz="0" w:space="0" w:color="auto"/>
        <w:left w:val="none" w:sz="0" w:space="0" w:color="auto"/>
        <w:bottom w:val="none" w:sz="0" w:space="0" w:color="auto"/>
        <w:right w:val="none" w:sz="0" w:space="0" w:color="auto"/>
      </w:divBdr>
      <w:divsChild>
        <w:div w:id="1894923059">
          <w:marLeft w:val="0"/>
          <w:marRight w:val="0"/>
          <w:marTop w:val="0"/>
          <w:marBottom w:val="0"/>
          <w:divBdr>
            <w:top w:val="none" w:sz="0" w:space="0" w:color="auto"/>
            <w:left w:val="none" w:sz="0" w:space="0" w:color="auto"/>
            <w:bottom w:val="none" w:sz="0" w:space="0" w:color="auto"/>
            <w:right w:val="none" w:sz="0" w:space="0" w:color="auto"/>
          </w:divBdr>
          <w:divsChild>
            <w:div w:id="1437291749">
              <w:marLeft w:val="0"/>
              <w:marRight w:val="0"/>
              <w:marTop w:val="0"/>
              <w:marBottom w:val="0"/>
              <w:divBdr>
                <w:top w:val="none" w:sz="0" w:space="0" w:color="auto"/>
                <w:left w:val="none" w:sz="0" w:space="0" w:color="auto"/>
                <w:bottom w:val="none" w:sz="0" w:space="0" w:color="auto"/>
                <w:right w:val="none" w:sz="0" w:space="0" w:color="auto"/>
              </w:divBdr>
              <w:divsChild>
                <w:div w:id="1727216489">
                  <w:marLeft w:val="0"/>
                  <w:marRight w:val="0"/>
                  <w:marTop w:val="0"/>
                  <w:marBottom w:val="0"/>
                  <w:divBdr>
                    <w:top w:val="none" w:sz="0" w:space="0" w:color="auto"/>
                    <w:left w:val="none" w:sz="0" w:space="0" w:color="auto"/>
                    <w:bottom w:val="none" w:sz="0" w:space="0" w:color="auto"/>
                    <w:right w:val="none" w:sz="0" w:space="0" w:color="auto"/>
                  </w:divBdr>
                  <w:divsChild>
                    <w:div w:id="492181116">
                      <w:marLeft w:val="0"/>
                      <w:marRight w:val="0"/>
                      <w:marTop w:val="0"/>
                      <w:marBottom w:val="0"/>
                      <w:divBdr>
                        <w:top w:val="none" w:sz="0" w:space="0" w:color="auto"/>
                        <w:left w:val="none" w:sz="0" w:space="0" w:color="auto"/>
                        <w:bottom w:val="none" w:sz="0" w:space="0" w:color="auto"/>
                        <w:right w:val="none" w:sz="0" w:space="0" w:color="auto"/>
                      </w:divBdr>
                    </w:div>
                    <w:div w:id="843206019">
                      <w:marLeft w:val="0"/>
                      <w:marRight w:val="0"/>
                      <w:marTop w:val="0"/>
                      <w:marBottom w:val="0"/>
                      <w:divBdr>
                        <w:top w:val="none" w:sz="0" w:space="0" w:color="auto"/>
                        <w:left w:val="none" w:sz="0" w:space="0" w:color="auto"/>
                        <w:bottom w:val="none" w:sz="0" w:space="0" w:color="auto"/>
                        <w:right w:val="none" w:sz="0" w:space="0" w:color="auto"/>
                      </w:divBdr>
                    </w:div>
                    <w:div w:id="1937901185">
                      <w:marLeft w:val="0"/>
                      <w:marRight w:val="0"/>
                      <w:marTop w:val="0"/>
                      <w:marBottom w:val="0"/>
                      <w:divBdr>
                        <w:top w:val="none" w:sz="0" w:space="0" w:color="auto"/>
                        <w:left w:val="none" w:sz="0" w:space="0" w:color="auto"/>
                        <w:bottom w:val="none" w:sz="0" w:space="0" w:color="auto"/>
                        <w:right w:val="none" w:sz="0" w:space="0" w:color="auto"/>
                      </w:divBdr>
                    </w:div>
                    <w:div w:id="57882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02359">
          <w:marLeft w:val="0"/>
          <w:marRight w:val="0"/>
          <w:marTop w:val="0"/>
          <w:marBottom w:val="0"/>
          <w:divBdr>
            <w:top w:val="none" w:sz="0" w:space="0" w:color="auto"/>
            <w:left w:val="none" w:sz="0" w:space="0" w:color="auto"/>
            <w:bottom w:val="none" w:sz="0" w:space="0" w:color="auto"/>
            <w:right w:val="none" w:sz="0" w:space="0" w:color="auto"/>
          </w:divBdr>
        </w:div>
        <w:div w:id="1629435353">
          <w:marLeft w:val="0"/>
          <w:marRight w:val="0"/>
          <w:marTop w:val="0"/>
          <w:marBottom w:val="0"/>
          <w:divBdr>
            <w:top w:val="none" w:sz="0" w:space="0" w:color="auto"/>
            <w:left w:val="none" w:sz="0" w:space="0" w:color="auto"/>
            <w:bottom w:val="none" w:sz="0" w:space="0" w:color="auto"/>
            <w:right w:val="none" w:sz="0" w:space="0" w:color="auto"/>
          </w:divBdr>
          <w:divsChild>
            <w:div w:id="1820925233">
              <w:marLeft w:val="0"/>
              <w:marRight w:val="0"/>
              <w:marTop w:val="0"/>
              <w:marBottom w:val="0"/>
              <w:divBdr>
                <w:top w:val="none" w:sz="0" w:space="0" w:color="auto"/>
                <w:left w:val="none" w:sz="0" w:space="0" w:color="auto"/>
                <w:bottom w:val="none" w:sz="0" w:space="0" w:color="auto"/>
                <w:right w:val="none" w:sz="0" w:space="0" w:color="auto"/>
              </w:divBdr>
              <w:divsChild>
                <w:div w:id="985744865">
                  <w:marLeft w:val="0"/>
                  <w:marRight w:val="0"/>
                  <w:marTop w:val="0"/>
                  <w:marBottom w:val="0"/>
                  <w:divBdr>
                    <w:top w:val="none" w:sz="0" w:space="0" w:color="auto"/>
                    <w:left w:val="none" w:sz="0" w:space="0" w:color="auto"/>
                    <w:bottom w:val="none" w:sz="0" w:space="0" w:color="auto"/>
                    <w:right w:val="none" w:sz="0" w:space="0" w:color="auto"/>
                  </w:divBdr>
                  <w:divsChild>
                    <w:div w:id="803279961">
                      <w:marLeft w:val="0"/>
                      <w:marRight w:val="0"/>
                      <w:marTop w:val="0"/>
                      <w:marBottom w:val="0"/>
                      <w:divBdr>
                        <w:top w:val="none" w:sz="0" w:space="0" w:color="auto"/>
                        <w:left w:val="none" w:sz="0" w:space="0" w:color="auto"/>
                        <w:bottom w:val="none" w:sz="0" w:space="0" w:color="auto"/>
                        <w:right w:val="none" w:sz="0" w:space="0" w:color="auto"/>
                      </w:divBdr>
                    </w:div>
                    <w:div w:id="7199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68835">
      <w:bodyDiv w:val="1"/>
      <w:marLeft w:val="0"/>
      <w:marRight w:val="0"/>
      <w:marTop w:val="0"/>
      <w:marBottom w:val="0"/>
      <w:divBdr>
        <w:top w:val="none" w:sz="0" w:space="0" w:color="auto"/>
        <w:left w:val="none" w:sz="0" w:space="0" w:color="auto"/>
        <w:bottom w:val="none" w:sz="0" w:space="0" w:color="auto"/>
        <w:right w:val="none" w:sz="0" w:space="0" w:color="auto"/>
      </w:divBdr>
      <w:divsChild>
        <w:div w:id="1159887238">
          <w:marLeft w:val="0"/>
          <w:marRight w:val="0"/>
          <w:marTop w:val="0"/>
          <w:marBottom w:val="0"/>
          <w:divBdr>
            <w:top w:val="none" w:sz="0" w:space="0" w:color="auto"/>
            <w:left w:val="none" w:sz="0" w:space="0" w:color="auto"/>
            <w:bottom w:val="none" w:sz="0" w:space="0" w:color="auto"/>
            <w:right w:val="none" w:sz="0" w:space="0" w:color="auto"/>
          </w:divBdr>
        </w:div>
        <w:div w:id="558589630">
          <w:marLeft w:val="0"/>
          <w:marRight w:val="0"/>
          <w:marTop w:val="0"/>
          <w:marBottom w:val="0"/>
          <w:divBdr>
            <w:top w:val="none" w:sz="0" w:space="0" w:color="auto"/>
            <w:left w:val="none" w:sz="0" w:space="0" w:color="auto"/>
            <w:bottom w:val="none" w:sz="0" w:space="0" w:color="auto"/>
            <w:right w:val="none" w:sz="0" w:space="0" w:color="auto"/>
          </w:divBdr>
          <w:divsChild>
            <w:div w:id="1101997847">
              <w:marLeft w:val="0"/>
              <w:marRight w:val="0"/>
              <w:marTop w:val="0"/>
              <w:marBottom w:val="0"/>
              <w:divBdr>
                <w:top w:val="single" w:sz="6" w:space="0" w:color="F49D25"/>
                <w:left w:val="single" w:sz="6" w:space="0" w:color="F49D25"/>
                <w:bottom w:val="single" w:sz="6" w:space="0" w:color="F49D25"/>
                <w:right w:val="single" w:sz="6" w:space="0" w:color="F49D25"/>
              </w:divBdr>
              <w:divsChild>
                <w:div w:id="1812559512">
                  <w:marLeft w:val="0"/>
                  <w:marRight w:val="0"/>
                  <w:marTop w:val="0"/>
                  <w:marBottom w:val="0"/>
                  <w:divBdr>
                    <w:top w:val="none" w:sz="0" w:space="0" w:color="auto"/>
                    <w:left w:val="none" w:sz="0" w:space="0" w:color="auto"/>
                    <w:bottom w:val="none" w:sz="0" w:space="0" w:color="auto"/>
                    <w:right w:val="none" w:sz="0" w:space="0" w:color="auto"/>
                  </w:divBdr>
                  <w:divsChild>
                    <w:div w:id="643781810">
                      <w:marLeft w:val="0"/>
                      <w:marRight w:val="0"/>
                      <w:marTop w:val="0"/>
                      <w:marBottom w:val="0"/>
                      <w:divBdr>
                        <w:top w:val="none" w:sz="0" w:space="0" w:color="auto"/>
                        <w:left w:val="none" w:sz="0" w:space="0" w:color="auto"/>
                        <w:bottom w:val="none" w:sz="0" w:space="0" w:color="auto"/>
                        <w:right w:val="none" w:sz="0" w:space="0" w:color="auto"/>
                      </w:divBdr>
                    </w:div>
                    <w:div w:id="10770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40816">
          <w:marLeft w:val="0"/>
          <w:marRight w:val="0"/>
          <w:marTop w:val="0"/>
          <w:marBottom w:val="0"/>
          <w:divBdr>
            <w:top w:val="none" w:sz="0" w:space="0" w:color="auto"/>
            <w:left w:val="none" w:sz="0" w:space="0" w:color="auto"/>
            <w:bottom w:val="none" w:sz="0" w:space="0" w:color="auto"/>
            <w:right w:val="none" w:sz="0" w:space="0" w:color="auto"/>
          </w:divBdr>
          <w:divsChild>
            <w:div w:id="127481617">
              <w:marLeft w:val="0"/>
              <w:marRight w:val="0"/>
              <w:marTop w:val="0"/>
              <w:marBottom w:val="0"/>
              <w:divBdr>
                <w:top w:val="none" w:sz="0" w:space="0" w:color="auto"/>
                <w:left w:val="none" w:sz="0" w:space="0" w:color="auto"/>
                <w:bottom w:val="none" w:sz="0" w:space="0" w:color="auto"/>
                <w:right w:val="none" w:sz="0" w:space="0" w:color="auto"/>
              </w:divBdr>
              <w:divsChild>
                <w:div w:id="1617172118">
                  <w:marLeft w:val="0"/>
                  <w:marRight w:val="0"/>
                  <w:marTop w:val="0"/>
                  <w:marBottom w:val="0"/>
                  <w:divBdr>
                    <w:top w:val="none" w:sz="0" w:space="0" w:color="auto"/>
                    <w:left w:val="none" w:sz="0" w:space="0" w:color="auto"/>
                    <w:bottom w:val="none" w:sz="0" w:space="0" w:color="auto"/>
                    <w:right w:val="none" w:sz="0" w:space="0" w:color="auto"/>
                  </w:divBdr>
                  <w:divsChild>
                    <w:div w:id="213003059">
                      <w:marLeft w:val="0"/>
                      <w:marRight w:val="0"/>
                      <w:marTop w:val="0"/>
                      <w:marBottom w:val="0"/>
                      <w:divBdr>
                        <w:top w:val="none" w:sz="0" w:space="0" w:color="auto"/>
                        <w:left w:val="none" w:sz="0" w:space="0" w:color="auto"/>
                        <w:bottom w:val="none" w:sz="0" w:space="0" w:color="auto"/>
                        <w:right w:val="none" w:sz="0" w:space="0" w:color="auto"/>
                      </w:divBdr>
                      <w:divsChild>
                        <w:div w:id="683215336">
                          <w:marLeft w:val="0"/>
                          <w:marRight w:val="0"/>
                          <w:marTop w:val="0"/>
                          <w:marBottom w:val="0"/>
                          <w:divBdr>
                            <w:top w:val="none" w:sz="0" w:space="0" w:color="auto"/>
                            <w:left w:val="none" w:sz="0" w:space="0" w:color="auto"/>
                            <w:bottom w:val="none" w:sz="0" w:space="0" w:color="auto"/>
                            <w:right w:val="none" w:sz="0" w:space="0" w:color="auto"/>
                          </w:divBdr>
                        </w:div>
                      </w:divsChild>
                    </w:div>
                    <w:div w:id="1789663472">
                      <w:marLeft w:val="0"/>
                      <w:marRight w:val="0"/>
                      <w:marTop w:val="0"/>
                      <w:marBottom w:val="0"/>
                      <w:divBdr>
                        <w:top w:val="none" w:sz="0" w:space="0" w:color="auto"/>
                        <w:left w:val="none" w:sz="0" w:space="0" w:color="auto"/>
                        <w:bottom w:val="none" w:sz="0" w:space="0" w:color="auto"/>
                        <w:right w:val="none" w:sz="0" w:space="0" w:color="auto"/>
                      </w:divBdr>
                      <w:divsChild>
                        <w:div w:id="1023870806">
                          <w:marLeft w:val="0"/>
                          <w:marRight w:val="0"/>
                          <w:marTop w:val="0"/>
                          <w:marBottom w:val="0"/>
                          <w:divBdr>
                            <w:top w:val="none" w:sz="0" w:space="0" w:color="auto"/>
                            <w:left w:val="none" w:sz="0" w:space="0" w:color="auto"/>
                            <w:bottom w:val="none" w:sz="0" w:space="0" w:color="auto"/>
                            <w:right w:val="none" w:sz="0" w:space="0" w:color="auto"/>
                          </w:divBdr>
                        </w:div>
                      </w:divsChild>
                    </w:div>
                    <w:div w:id="632441608">
                      <w:marLeft w:val="0"/>
                      <w:marRight w:val="0"/>
                      <w:marTop w:val="0"/>
                      <w:marBottom w:val="0"/>
                      <w:divBdr>
                        <w:top w:val="none" w:sz="0" w:space="0" w:color="auto"/>
                        <w:left w:val="none" w:sz="0" w:space="0" w:color="auto"/>
                        <w:bottom w:val="none" w:sz="0" w:space="0" w:color="auto"/>
                        <w:right w:val="none" w:sz="0" w:space="0" w:color="auto"/>
                      </w:divBdr>
                      <w:divsChild>
                        <w:div w:id="1017659077">
                          <w:marLeft w:val="0"/>
                          <w:marRight w:val="0"/>
                          <w:marTop w:val="0"/>
                          <w:marBottom w:val="0"/>
                          <w:divBdr>
                            <w:top w:val="none" w:sz="0" w:space="0" w:color="auto"/>
                            <w:left w:val="none" w:sz="0" w:space="0" w:color="auto"/>
                            <w:bottom w:val="none" w:sz="0" w:space="0" w:color="auto"/>
                            <w:right w:val="none" w:sz="0" w:space="0" w:color="auto"/>
                          </w:divBdr>
                        </w:div>
                      </w:divsChild>
                    </w:div>
                    <w:div w:id="356201974">
                      <w:marLeft w:val="0"/>
                      <w:marRight w:val="0"/>
                      <w:marTop w:val="0"/>
                      <w:marBottom w:val="0"/>
                      <w:divBdr>
                        <w:top w:val="none" w:sz="0" w:space="0" w:color="auto"/>
                        <w:left w:val="none" w:sz="0" w:space="0" w:color="auto"/>
                        <w:bottom w:val="none" w:sz="0" w:space="0" w:color="auto"/>
                        <w:right w:val="none" w:sz="0" w:space="0" w:color="auto"/>
                      </w:divBdr>
                      <w:divsChild>
                        <w:div w:id="666370299">
                          <w:marLeft w:val="0"/>
                          <w:marRight w:val="0"/>
                          <w:marTop w:val="0"/>
                          <w:marBottom w:val="0"/>
                          <w:divBdr>
                            <w:top w:val="none" w:sz="0" w:space="0" w:color="auto"/>
                            <w:left w:val="none" w:sz="0" w:space="0" w:color="auto"/>
                            <w:bottom w:val="none" w:sz="0" w:space="0" w:color="auto"/>
                            <w:right w:val="none" w:sz="0" w:space="0" w:color="auto"/>
                          </w:divBdr>
                        </w:div>
                      </w:divsChild>
                    </w:div>
                    <w:div w:id="85807215">
                      <w:marLeft w:val="0"/>
                      <w:marRight w:val="0"/>
                      <w:marTop w:val="0"/>
                      <w:marBottom w:val="0"/>
                      <w:divBdr>
                        <w:top w:val="none" w:sz="0" w:space="0" w:color="auto"/>
                        <w:left w:val="none" w:sz="0" w:space="0" w:color="auto"/>
                        <w:bottom w:val="none" w:sz="0" w:space="0" w:color="auto"/>
                        <w:right w:val="none" w:sz="0" w:space="0" w:color="auto"/>
                      </w:divBdr>
                      <w:divsChild>
                        <w:div w:id="2941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37435">
          <w:marLeft w:val="0"/>
          <w:marRight w:val="0"/>
          <w:marTop w:val="0"/>
          <w:marBottom w:val="0"/>
          <w:divBdr>
            <w:top w:val="none" w:sz="0" w:space="0" w:color="auto"/>
            <w:left w:val="none" w:sz="0" w:space="0" w:color="auto"/>
            <w:bottom w:val="none" w:sz="0" w:space="0" w:color="auto"/>
            <w:right w:val="none" w:sz="0" w:space="0" w:color="auto"/>
          </w:divBdr>
          <w:divsChild>
            <w:div w:id="123087157">
              <w:marLeft w:val="0"/>
              <w:marRight w:val="0"/>
              <w:marTop w:val="0"/>
              <w:marBottom w:val="0"/>
              <w:divBdr>
                <w:top w:val="none" w:sz="0" w:space="0" w:color="auto"/>
                <w:left w:val="none" w:sz="0" w:space="0" w:color="auto"/>
                <w:bottom w:val="none" w:sz="0" w:space="0" w:color="auto"/>
                <w:right w:val="none" w:sz="0" w:space="0" w:color="auto"/>
              </w:divBdr>
              <w:divsChild>
                <w:div w:id="429279367">
                  <w:marLeft w:val="0"/>
                  <w:marRight w:val="0"/>
                  <w:marTop w:val="0"/>
                  <w:marBottom w:val="0"/>
                  <w:divBdr>
                    <w:top w:val="none" w:sz="0" w:space="0" w:color="auto"/>
                    <w:left w:val="none" w:sz="0" w:space="0" w:color="auto"/>
                    <w:bottom w:val="none" w:sz="0" w:space="0" w:color="auto"/>
                    <w:right w:val="none" w:sz="0" w:space="0" w:color="auto"/>
                  </w:divBdr>
                  <w:divsChild>
                    <w:div w:id="1680308804">
                      <w:marLeft w:val="0"/>
                      <w:marRight w:val="0"/>
                      <w:marTop w:val="0"/>
                      <w:marBottom w:val="0"/>
                      <w:divBdr>
                        <w:top w:val="none" w:sz="0" w:space="0" w:color="auto"/>
                        <w:left w:val="none" w:sz="0" w:space="0" w:color="auto"/>
                        <w:bottom w:val="none" w:sz="0" w:space="0" w:color="auto"/>
                        <w:right w:val="none" w:sz="0" w:space="0" w:color="auto"/>
                      </w:divBdr>
                      <w:divsChild>
                        <w:div w:id="1118767010">
                          <w:marLeft w:val="0"/>
                          <w:marRight w:val="0"/>
                          <w:marTop w:val="0"/>
                          <w:marBottom w:val="0"/>
                          <w:divBdr>
                            <w:top w:val="none" w:sz="0" w:space="0" w:color="auto"/>
                            <w:left w:val="none" w:sz="0" w:space="0" w:color="auto"/>
                            <w:bottom w:val="none" w:sz="0" w:space="0" w:color="auto"/>
                            <w:right w:val="none" w:sz="0" w:space="0" w:color="auto"/>
                          </w:divBdr>
                        </w:div>
                      </w:divsChild>
                    </w:div>
                    <w:div w:id="465313739">
                      <w:marLeft w:val="0"/>
                      <w:marRight w:val="0"/>
                      <w:marTop w:val="0"/>
                      <w:marBottom w:val="0"/>
                      <w:divBdr>
                        <w:top w:val="none" w:sz="0" w:space="0" w:color="auto"/>
                        <w:left w:val="none" w:sz="0" w:space="0" w:color="auto"/>
                        <w:bottom w:val="none" w:sz="0" w:space="0" w:color="auto"/>
                        <w:right w:val="none" w:sz="0" w:space="0" w:color="auto"/>
                      </w:divBdr>
                      <w:divsChild>
                        <w:div w:id="1179925686">
                          <w:marLeft w:val="0"/>
                          <w:marRight w:val="0"/>
                          <w:marTop w:val="0"/>
                          <w:marBottom w:val="0"/>
                          <w:divBdr>
                            <w:top w:val="none" w:sz="0" w:space="0" w:color="auto"/>
                            <w:left w:val="none" w:sz="0" w:space="0" w:color="auto"/>
                            <w:bottom w:val="none" w:sz="0" w:space="0" w:color="auto"/>
                            <w:right w:val="none" w:sz="0" w:space="0" w:color="auto"/>
                          </w:divBdr>
                        </w:div>
                      </w:divsChild>
                    </w:div>
                    <w:div w:id="177500695">
                      <w:marLeft w:val="0"/>
                      <w:marRight w:val="0"/>
                      <w:marTop w:val="0"/>
                      <w:marBottom w:val="0"/>
                      <w:divBdr>
                        <w:top w:val="none" w:sz="0" w:space="0" w:color="auto"/>
                        <w:left w:val="none" w:sz="0" w:space="0" w:color="auto"/>
                        <w:bottom w:val="none" w:sz="0" w:space="0" w:color="auto"/>
                        <w:right w:val="none" w:sz="0" w:space="0" w:color="auto"/>
                      </w:divBdr>
                      <w:divsChild>
                        <w:div w:id="68037859">
                          <w:marLeft w:val="0"/>
                          <w:marRight w:val="0"/>
                          <w:marTop w:val="0"/>
                          <w:marBottom w:val="0"/>
                          <w:divBdr>
                            <w:top w:val="none" w:sz="0" w:space="0" w:color="auto"/>
                            <w:left w:val="none" w:sz="0" w:space="0" w:color="auto"/>
                            <w:bottom w:val="none" w:sz="0" w:space="0" w:color="auto"/>
                            <w:right w:val="none" w:sz="0" w:space="0" w:color="auto"/>
                          </w:divBdr>
                        </w:div>
                      </w:divsChild>
                    </w:div>
                    <w:div w:id="742527578">
                      <w:marLeft w:val="0"/>
                      <w:marRight w:val="0"/>
                      <w:marTop w:val="0"/>
                      <w:marBottom w:val="0"/>
                      <w:divBdr>
                        <w:top w:val="none" w:sz="0" w:space="0" w:color="auto"/>
                        <w:left w:val="none" w:sz="0" w:space="0" w:color="auto"/>
                        <w:bottom w:val="none" w:sz="0" w:space="0" w:color="auto"/>
                        <w:right w:val="none" w:sz="0" w:space="0" w:color="auto"/>
                      </w:divBdr>
                      <w:divsChild>
                        <w:div w:id="1626891789">
                          <w:marLeft w:val="0"/>
                          <w:marRight w:val="0"/>
                          <w:marTop w:val="0"/>
                          <w:marBottom w:val="0"/>
                          <w:divBdr>
                            <w:top w:val="none" w:sz="0" w:space="0" w:color="auto"/>
                            <w:left w:val="none" w:sz="0" w:space="0" w:color="auto"/>
                            <w:bottom w:val="none" w:sz="0" w:space="0" w:color="auto"/>
                            <w:right w:val="none" w:sz="0" w:space="0" w:color="auto"/>
                          </w:divBdr>
                        </w:div>
                      </w:divsChild>
                    </w:div>
                    <w:div w:id="1888684931">
                      <w:marLeft w:val="0"/>
                      <w:marRight w:val="0"/>
                      <w:marTop w:val="0"/>
                      <w:marBottom w:val="0"/>
                      <w:divBdr>
                        <w:top w:val="none" w:sz="0" w:space="0" w:color="auto"/>
                        <w:left w:val="none" w:sz="0" w:space="0" w:color="auto"/>
                        <w:bottom w:val="none" w:sz="0" w:space="0" w:color="auto"/>
                        <w:right w:val="none" w:sz="0" w:space="0" w:color="auto"/>
                      </w:divBdr>
                      <w:divsChild>
                        <w:div w:id="384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122206">
          <w:marLeft w:val="0"/>
          <w:marRight w:val="0"/>
          <w:marTop w:val="0"/>
          <w:marBottom w:val="0"/>
          <w:divBdr>
            <w:top w:val="none" w:sz="0" w:space="0" w:color="auto"/>
            <w:left w:val="none" w:sz="0" w:space="0" w:color="auto"/>
            <w:bottom w:val="none" w:sz="0" w:space="0" w:color="auto"/>
            <w:right w:val="none" w:sz="0" w:space="0" w:color="auto"/>
          </w:divBdr>
          <w:divsChild>
            <w:div w:id="1586497528">
              <w:marLeft w:val="0"/>
              <w:marRight w:val="0"/>
              <w:marTop w:val="0"/>
              <w:marBottom w:val="0"/>
              <w:divBdr>
                <w:top w:val="none" w:sz="0" w:space="0" w:color="auto"/>
                <w:left w:val="none" w:sz="0" w:space="0" w:color="auto"/>
                <w:bottom w:val="none" w:sz="0" w:space="0" w:color="auto"/>
                <w:right w:val="none" w:sz="0" w:space="0" w:color="auto"/>
              </w:divBdr>
              <w:divsChild>
                <w:div w:id="1547371289">
                  <w:marLeft w:val="0"/>
                  <w:marRight w:val="0"/>
                  <w:marTop w:val="0"/>
                  <w:marBottom w:val="0"/>
                  <w:divBdr>
                    <w:top w:val="none" w:sz="0" w:space="0" w:color="auto"/>
                    <w:left w:val="none" w:sz="0" w:space="0" w:color="auto"/>
                    <w:bottom w:val="none" w:sz="0" w:space="0" w:color="auto"/>
                    <w:right w:val="none" w:sz="0" w:space="0" w:color="auto"/>
                  </w:divBdr>
                  <w:divsChild>
                    <w:div w:id="598368642">
                      <w:marLeft w:val="0"/>
                      <w:marRight w:val="0"/>
                      <w:marTop w:val="0"/>
                      <w:marBottom w:val="0"/>
                      <w:divBdr>
                        <w:top w:val="none" w:sz="0" w:space="0" w:color="auto"/>
                        <w:left w:val="none" w:sz="0" w:space="0" w:color="auto"/>
                        <w:bottom w:val="none" w:sz="0" w:space="0" w:color="auto"/>
                        <w:right w:val="none" w:sz="0" w:space="0" w:color="auto"/>
                      </w:divBdr>
                      <w:divsChild>
                        <w:div w:id="1743530301">
                          <w:marLeft w:val="0"/>
                          <w:marRight w:val="0"/>
                          <w:marTop w:val="0"/>
                          <w:marBottom w:val="0"/>
                          <w:divBdr>
                            <w:top w:val="none" w:sz="0" w:space="0" w:color="auto"/>
                            <w:left w:val="none" w:sz="0" w:space="0" w:color="auto"/>
                            <w:bottom w:val="none" w:sz="0" w:space="0" w:color="auto"/>
                            <w:right w:val="none" w:sz="0" w:space="0" w:color="auto"/>
                          </w:divBdr>
                        </w:div>
                      </w:divsChild>
                    </w:div>
                    <w:div w:id="1739942218">
                      <w:marLeft w:val="0"/>
                      <w:marRight w:val="0"/>
                      <w:marTop w:val="0"/>
                      <w:marBottom w:val="0"/>
                      <w:divBdr>
                        <w:top w:val="none" w:sz="0" w:space="0" w:color="auto"/>
                        <w:left w:val="none" w:sz="0" w:space="0" w:color="auto"/>
                        <w:bottom w:val="none" w:sz="0" w:space="0" w:color="auto"/>
                        <w:right w:val="none" w:sz="0" w:space="0" w:color="auto"/>
                      </w:divBdr>
                      <w:divsChild>
                        <w:div w:id="15298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529819">
          <w:marLeft w:val="0"/>
          <w:marRight w:val="0"/>
          <w:marTop w:val="0"/>
          <w:marBottom w:val="0"/>
          <w:divBdr>
            <w:top w:val="none" w:sz="0" w:space="0" w:color="auto"/>
            <w:left w:val="none" w:sz="0" w:space="0" w:color="auto"/>
            <w:bottom w:val="none" w:sz="0" w:space="0" w:color="auto"/>
            <w:right w:val="none" w:sz="0" w:space="0" w:color="auto"/>
          </w:divBdr>
          <w:divsChild>
            <w:div w:id="677580676">
              <w:marLeft w:val="0"/>
              <w:marRight w:val="0"/>
              <w:marTop w:val="0"/>
              <w:marBottom w:val="0"/>
              <w:divBdr>
                <w:top w:val="none" w:sz="0" w:space="0" w:color="auto"/>
                <w:left w:val="none" w:sz="0" w:space="0" w:color="auto"/>
                <w:bottom w:val="none" w:sz="0" w:space="0" w:color="auto"/>
                <w:right w:val="none" w:sz="0" w:space="0" w:color="auto"/>
              </w:divBdr>
              <w:divsChild>
                <w:div w:id="1071851193">
                  <w:marLeft w:val="0"/>
                  <w:marRight w:val="0"/>
                  <w:marTop w:val="0"/>
                  <w:marBottom w:val="0"/>
                  <w:divBdr>
                    <w:top w:val="none" w:sz="0" w:space="0" w:color="auto"/>
                    <w:left w:val="none" w:sz="0" w:space="0" w:color="auto"/>
                    <w:bottom w:val="none" w:sz="0" w:space="0" w:color="auto"/>
                    <w:right w:val="none" w:sz="0" w:space="0" w:color="auto"/>
                  </w:divBdr>
                  <w:divsChild>
                    <w:div w:id="378552807">
                      <w:marLeft w:val="0"/>
                      <w:marRight w:val="0"/>
                      <w:marTop w:val="0"/>
                      <w:marBottom w:val="0"/>
                      <w:divBdr>
                        <w:top w:val="none" w:sz="0" w:space="0" w:color="auto"/>
                        <w:left w:val="none" w:sz="0" w:space="0" w:color="auto"/>
                        <w:bottom w:val="none" w:sz="0" w:space="0" w:color="auto"/>
                        <w:right w:val="none" w:sz="0" w:space="0" w:color="auto"/>
                      </w:divBdr>
                      <w:divsChild>
                        <w:div w:id="1627084099">
                          <w:marLeft w:val="0"/>
                          <w:marRight w:val="0"/>
                          <w:marTop w:val="0"/>
                          <w:marBottom w:val="0"/>
                          <w:divBdr>
                            <w:top w:val="none" w:sz="0" w:space="0" w:color="auto"/>
                            <w:left w:val="none" w:sz="0" w:space="0" w:color="auto"/>
                            <w:bottom w:val="none" w:sz="0" w:space="0" w:color="auto"/>
                            <w:right w:val="none" w:sz="0" w:space="0" w:color="auto"/>
                          </w:divBdr>
                        </w:div>
                      </w:divsChild>
                    </w:div>
                    <w:div w:id="517500924">
                      <w:marLeft w:val="0"/>
                      <w:marRight w:val="0"/>
                      <w:marTop w:val="0"/>
                      <w:marBottom w:val="0"/>
                      <w:divBdr>
                        <w:top w:val="none" w:sz="0" w:space="0" w:color="auto"/>
                        <w:left w:val="none" w:sz="0" w:space="0" w:color="auto"/>
                        <w:bottom w:val="none" w:sz="0" w:space="0" w:color="auto"/>
                        <w:right w:val="none" w:sz="0" w:space="0" w:color="auto"/>
                      </w:divBdr>
                      <w:divsChild>
                        <w:div w:id="1953826000">
                          <w:marLeft w:val="0"/>
                          <w:marRight w:val="0"/>
                          <w:marTop w:val="0"/>
                          <w:marBottom w:val="0"/>
                          <w:divBdr>
                            <w:top w:val="none" w:sz="0" w:space="0" w:color="auto"/>
                            <w:left w:val="none" w:sz="0" w:space="0" w:color="auto"/>
                            <w:bottom w:val="none" w:sz="0" w:space="0" w:color="auto"/>
                            <w:right w:val="none" w:sz="0" w:space="0" w:color="auto"/>
                          </w:divBdr>
                        </w:div>
                      </w:divsChild>
                    </w:div>
                    <w:div w:id="507869191">
                      <w:marLeft w:val="0"/>
                      <w:marRight w:val="0"/>
                      <w:marTop w:val="0"/>
                      <w:marBottom w:val="0"/>
                      <w:divBdr>
                        <w:top w:val="none" w:sz="0" w:space="0" w:color="auto"/>
                        <w:left w:val="none" w:sz="0" w:space="0" w:color="auto"/>
                        <w:bottom w:val="none" w:sz="0" w:space="0" w:color="auto"/>
                        <w:right w:val="none" w:sz="0" w:space="0" w:color="auto"/>
                      </w:divBdr>
                      <w:divsChild>
                        <w:div w:id="15300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12618">
          <w:marLeft w:val="0"/>
          <w:marRight w:val="0"/>
          <w:marTop w:val="0"/>
          <w:marBottom w:val="0"/>
          <w:divBdr>
            <w:top w:val="none" w:sz="0" w:space="0" w:color="auto"/>
            <w:left w:val="none" w:sz="0" w:space="0" w:color="auto"/>
            <w:bottom w:val="none" w:sz="0" w:space="0" w:color="auto"/>
            <w:right w:val="none" w:sz="0" w:space="0" w:color="auto"/>
          </w:divBdr>
          <w:divsChild>
            <w:div w:id="2099516997">
              <w:marLeft w:val="0"/>
              <w:marRight w:val="0"/>
              <w:marTop w:val="0"/>
              <w:marBottom w:val="0"/>
              <w:divBdr>
                <w:top w:val="none" w:sz="0" w:space="0" w:color="auto"/>
                <w:left w:val="none" w:sz="0" w:space="0" w:color="auto"/>
                <w:bottom w:val="none" w:sz="0" w:space="0" w:color="auto"/>
                <w:right w:val="none" w:sz="0" w:space="0" w:color="auto"/>
              </w:divBdr>
              <w:divsChild>
                <w:div w:id="1415858424">
                  <w:marLeft w:val="0"/>
                  <w:marRight w:val="0"/>
                  <w:marTop w:val="0"/>
                  <w:marBottom w:val="0"/>
                  <w:divBdr>
                    <w:top w:val="none" w:sz="0" w:space="0" w:color="auto"/>
                    <w:left w:val="none" w:sz="0" w:space="0" w:color="auto"/>
                    <w:bottom w:val="none" w:sz="0" w:space="0" w:color="auto"/>
                    <w:right w:val="none" w:sz="0" w:space="0" w:color="auto"/>
                  </w:divBdr>
                  <w:divsChild>
                    <w:div w:id="1231189281">
                      <w:marLeft w:val="0"/>
                      <w:marRight w:val="0"/>
                      <w:marTop w:val="0"/>
                      <w:marBottom w:val="0"/>
                      <w:divBdr>
                        <w:top w:val="none" w:sz="0" w:space="0" w:color="auto"/>
                        <w:left w:val="none" w:sz="0" w:space="0" w:color="auto"/>
                        <w:bottom w:val="none" w:sz="0" w:space="0" w:color="auto"/>
                        <w:right w:val="none" w:sz="0" w:space="0" w:color="auto"/>
                      </w:divBdr>
                      <w:divsChild>
                        <w:div w:id="857625251">
                          <w:marLeft w:val="0"/>
                          <w:marRight w:val="0"/>
                          <w:marTop w:val="0"/>
                          <w:marBottom w:val="0"/>
                          <w:divBdr>
                            <w:top w:val="none" w:sz="0" w:space="0" w:color="auto"/>
                            <w:left w:val="none" w:sz="0" w:space="0" w:color="auto"/>
                            <w:bottom w:val="none" w:sz="0" w:space="0" w:color="auto"/>
                            <w:right w:val="none" w:sz="0" w:space="0" w:color="auto"/>
                          </w:divBdr>
                        </w:div>
                      </w:divsChild>
                    </w:div>
                    <w:div w:id="110514580">
                      <w:marLeft w:val="0"/>
                      <w:marRight w:val="0"/>
                      <w:marTop w:val="0"/>
                      <w:marBottom w:val="0"/>
                      <w:divBdr>
                        <w:top w:val="none" w:sz="0" w:space="0" w:color="auto"/>
                        <w:left w:val="none" w:sz="0" w:space="0" w:color="auto"/>
                        <w:bottom w:val="none" w:sz="0" w:space="0" w:color="auto"/>
                        <w:right w:val="none" w:sz="0" w:space="0" w:color="auto"/>
                      </w:divBdr>
                      <w:divsChild>
                        <w:div w:id="114103538">
                          <w:marLeft w:val="0"/>
                          <w:marRight w:val="0"/>
                          <w:marTop w:val="0"/>
                          <w:marBottom w:val="0"/>
                          <w:divBdr>
                            <w:top w:val="none" w:sz="0" w:space="0" w:color="auto"/>
                            <w:left w:val="none" w:sz="0" w:space="0" w:color="auto"/>
                            <w:bottom w:val="none" w:sz="0" w:space="0" w:color="auto"/>
                            <w:right w:val="none" w:sz="0" w:space="0" w:color="auto"/>
                          </w:divBdr>
                        </w:div>
                      </w:divsChild>
                    </w:div>
                    <w:div w:id="65688113">
                      <w:marLeft w:val="0"/>
                      <w:marRight w:val="0"/>
                      <w:marTop w:val="0"/>
                      <w:marBottom w:val="0"/>
                      <w:divBdr>
                        <w:top w:val="none" w:sz="0" w:space="0" w:color="auto"/>
                        <w:left w:val="none" w:sz="0" w:space="0" w:color="auto"/>
                        <w:bottom w:val="none" w:sz="0" w:space="0" w:color="auto"/>
                        <w:right w:val="none" w:sz="0" w:space="0" w:color="auto"/>
                      </w:divBdr>
                      <w:divsChild>
                        <w:div w:id="434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4534">
          <w:marLeft w:val="0"/>
          <w:marRight w:val="0"/>
          <w:marTop w:val="0"/>
          <w:marBottom w:val="0"/>
          <w:divBdr>
            <w:top w:val="none" w:sz="0" w:space="0" w:color="auto"/>
            <w:left w:val="none" w:sz="0" w:space="0" w:color="auto"/>
            <w:bottom w:val="none" w:sz="0" w:space="0" w:color="auto"/>
            <w:right w:val="none" w:sz="0" w:space="0" w:color="auto"/>
          </w:divBdr>
          <w:divsChild>
            <w:div w:id="1770201960">
              <w:marLeft w:val="0"/>
              <w:marRight w:val="0"/>
              <w:marTop w:val="0"/>
              <w:marBottom w:val="0"/>
              <w:divBdr>
                <w:top w:val="none" w:sz="0" w:space="0" w:color="auto"/>
                <w:left w:val="none" w:sz="0" w:space="0" w:color="auto"/>
                <w:bottom w:val="none" w:sz="0" w:space="0" w:color="auto"/>
                <w:right w:val="none" w:sz="0" w:space="0" w:color="auto"/>
              </w:divBdr>
              <w:divsChild>
                <w:div w:id="1603145038">
                  <w:marLeft w:val="0"/>
                  <w:marRight w:val="0"/>
                  <w:marTop w:val="0"/>
                  <w:marBottom w:val="0"/>
                  <w:divBdr>
                    <w:top w:val="none" w:sz="0" w:space="0" w:color="auto"/>
                    <w:left w:val="none" w:sz="0" w:space="0" w:color="auto"/>
                    <w:bottom w:val="none" w:sz="0" w:space="0" w:color="auto"/>
                    <w:right w:val="none" w:sz="0" w:space="0" w:color="auto"/>
                  </w:divBdr>
                  <w:divsChild>
                    <w:div w:id="2119641213">
                      <w:marLeft w:val="0"/>
                      <w:marRight w:val="0"/>
                      <w:marTop w:val="0"/>
                      <w:marBottom w:val="0"/>
                      <w:divBdr>
                        <w:top w:val="none" w:sz="0" w:space="0" w:color="auto"/>
                        <w:left w:val="none" w:sz="0" w:space="0" w:color="auto"/>
                        <w:bottom w:val="none" w:sz="0" w:space="0" w:color="auto"/>
                        <w:right w:val="none" w:sz="0" w:space="0" w:color="auto"/>
                      </w:divBdr>
                      <w:divsChild>
                        <w:div w:id="1381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8079">
          <w:marLeft w:val="0"/>
          <w:marRight w:val="0"/>
          <w:marTop w:val="0"/>
          <w:marBottom w:val="0"/>
          <w:divBdr>
            <w:top w:val="none" w:sz="0" w:space="0" w:color="auto"/>
            <w:left w:val="none" w:sz="0" w:space="0" w:color="auto"/>
            <w:bottom w:val="none" w:sz="0" w:space="0" w:color="auto"/>
            <w:right w:val="none" w:sz="0" w:space="0" w:color="auto"/>
          </w:divBdr>
          <w:divsChild>
            <w:div w:id="233777768">
              <w:marLeft w:val="0"/>
              <w:marRight w:val="0"/>
              <w:marTop w:val="0"/>
              <w:marBottom w:val="0"/>
              <w:divBdr>
                <w:top w:val="none" w:sz="0" w:space="0" w:color="auto"/>
                <w:left w:val="none" w:sz="0" w:space="0" w:color="auto"/>
                <w:bottom w:val="none" w:sz="0" w:space="0" w:color="auto"/>
                <w:right w:val="none" w:sz="0" w:space="0" w:color="auto"/>
              </w:divBdr>
              <w:divsChild>
                <w:div w:id="376124990">
                  <w:marLeft w:val="0"/>
                  <w:marRight w:val="0"/>
                  <w:marTop w:val="0"/>
                  <w:marBottom w:val="0"/>
                  <w:divBdr>
                    <w:top w:val="none" w:sz="0" w:space="0" w:color="auto"/>
                    <w:left w:val="none" w:sz="0" w:space="0" w:color="auto"/>
                    <w:bottom w:val="none" w:sz="0" w:space="0" w:color="auto"/>
                    <w:right w:val="none" w:sz="0" w:space="0" w:color="auto"/>
                  </w:divBdr>
                  <w:divsChild>
                    <w:div w:id="2026057678">
                      <w:marLeft w:val="0"/>
                      <w:marRight w:val="0"/>
                      <w:marTop w:val="0"/>
                      <w:marBottom w:val="0"/>
                      <w:divBdr>
                        <w:top w:val="none" w:sz="0" w:space="0" w:color="F49D25"/>
                        <w:left w:val="none" w:sz="0" w:space="0" w:color="F49D25"/>
                        <w:bottom w:val="none" w:sz="0" w:space="0" w:color="F49D25"/>
                        <w:right w:val="none" w:sz="0" w:space="0" w:color="F49D25"/>
                      </w:divBdr>
                      <w:divsChild>
                        <w:div w:id="14026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414090">
          <w:marLeft w:val="0"/>
          <w:marRight w:val="0"/>
          <w:marTop w:val="0"/>
          <w:marBottom w:val="0"/>
          <w:divBdr>
            <w:top w:val="none" w:sz="0" w:space="0" w:color="auto"/>
            <w:left w:val="none" w:sz="0" w:space="0" w:color="auto"/>
            <w:bottom w:val="none" w:sz="0" w:space="0" w:color="auto"/>
            <w:right w:val="none" w:sz="0" w:space="0" w:color="auto"/>
          </w:divBdr>
        </w:div>
        <w:div w:id="764955823">
          <w:marLeft w:val="0"/>
          <w:marRight w:val="0"/>
          <w:marTop w:val="0"/>
          <w:marBottom w:val="0"/>
          <w:divBdr>
            <w:top w:val="none" w:sz="0" w:space="0" w:color="auto"/>
            <w:left w:val="none" w:sz="0" w:space="0" w:color="auto"/>
            <w:bottom w:val="none" w:sz="0" w:space="0" w:color="auto"/>
            <w:right w:val="none" w:sz="0" w:space="0" w:color="auto"/>
          </w:divBdr>
          <w:divsChild>
            <w:div w:id="1604653472">
              <w:marLeft w:val="0"/>
              <w:marRight w:val="0"/>
              <w:marTop w:val="0"/>
              <w:marBottom w:val="0"/>
              <w:divBdr>
                <w:top w:val="none" w:sz="0" w:space="0" w:color="auto"/>
                <w:left w:val="none" w:sz="0" w:space="0" w:color="auto"/>
                <w:bottom w:val="none" w:sz="0" w:space="0" w:color="auto"/>
                <w:right w:val="none" w:sz="0" w:space="0" w:color="auto"/>
              </w:divBdr>
              <w:divsChild>
                <w:div w:id="428936432">
                  <w:marLeft w:val="0"/>
                  <w:marRight w:val="0"/>
                  <w:marTop w:val="0"/>
                  <w:marBottom w:val="0"/>
                  <w:divBdr>
                    <w:top w:val="none" w:sz="0" w:space="0" w:color="auto"/>
                    <w:left w:val="none" w:sz="0" w:space="0" w:color="auto"/>
                    <w:bottom w:val="none" w:sz="0" w:space="0" w:color="auto"/>
                    <w:right w:val="none" w:sz="0" w:space="0" w:color="auto"/>
                  </w:divBdr>
                  <w:divsChild>
                    <w:div w:id="2063824354">
                      <w:marLeft w:val="0"/>
                      <w:marRight w:val="0"/>
                      <w:marTop w:val="0"/>
                      <w:marBottom w:val="0"/>
                      <w:divBdr>
                        <w:top w:val="none" w:sz="0" w:space="0" w:color="auto"/>
                        <w:left w:val="none" w:sz="0" w:space="0" w:color="auto"/>
                        <w:bottom w:val="none" w:sz="0" w:space="0" w:color="auto"/>
                        <w:right w:val="none" w:sz="0" w:space="0" w:color="auto"/>
                      </w:divBdr>
                      <w:divsChild>
                        <w:div w:id="1208830875">
                          <w:marLeft w:val="0"/>
                          <w:marRight w:val="0"/>
                          <w:marTop w:val="0"/>
                          <w:marBottom w:val="150"/>
                          <w:divBdr>
                            <w:top w:val="none" w:sz="0" w:space="0" w:color="auto"/>
                            <w:left w:val="none" w:sz="0" w:space="0" w:color="auto"/>
                            <w:bottom w:val="none" w:sz="0" w:space="0" w:color="auto"/>
                            <w:right w:val="none" w:sz="0" w:space="0" w:color="auto"/>
                          </w:divBdr>
                          <w:divsChild>
                            <w:div w:id="979459824">
                              <w:marLeft w:val="0"/>
                              <w:marRight w:val="0"/>
                              <w:marTop w:val="0"/>
                              <w:marBottom w:val="0"/>
                              <w:divBdr>
                                <w:top w:val="none" w:sz="0" w:space="0" w:color="auto"/>
                                <w:left w:val="none" w:sz="0" w:space="0" w:color="auto"/>
                                <w:bottom w:val="none" w:sz="0" w:space="0" w:color="auto"/>
                                <w:right w:val="none" w:sz="0" w:space="0" w:color="auto"/>
                              </w:divBdr>
                              <w:divsChild>
                                <w:div w:id="12362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onvekta.de/en/busklima/coach-interurban-and-city-bus/ultralight-500-900-2-generation" TargetMode="External"/><Relationship Id="rId21" Type="http://schemas.openxmlformats.org/officeDocument/2006/relationships/image" Target="media/image9.png"/><Relationship Id="rId42" Type="http://schemas.openxmlformats.org/officeDocument/2006/relationships/image" Target="media/image20.jpeg"/><Relationship Id="rId47" Type="http://schemas.openxmlformats.org/officeDocument/2006/relationships/hyperlink" Target="https://www.konvekta.de/en/products/air-conditioning-for-agricultural-and-construction-vehicles/product-range/modular-air-conditioning-series" TargetMode="External"/><Relationship Id="rId63" Type="http://schemas.openxmlformats.org/officeDocument/2006/relationships/image" Target="media/image32.png"/><Relationship Id="rId68" Type="http://schemas.openxmlformats.org/officeDocument/2006/relationships/hyperlink" Target="https://www.konvekta.de/en/products/transport-refrigeration/transport-refrigeration-products/refrigeration-systems-with-an-under-floor-condenser/ukd221" TargetMode="External"/><Relationship Id="rId16" Type="http://schemas.openxmlformats.org/officeDocument/2006/relationships/hyperlink" Target="https://www.konvekta.de/en/busklima/electric-hybrid-bus/kl48te-with-electric-compressor"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hyperlink" Target="https://www.konvekta.de/en/busklima/minibus/kl-20-sprinter" TargetMode="External"/><Relationship Id="rId53" Type="http://schemas.openxmlformats.org/officeDocument/2006/relationships/image" Target="media/image26.jpeg"/><Relationship Id="rId58" Type="http://schemas.openxmlformats.org/officeDocument/2006/relationships/image" Target="media/image29.png"/><Relationship Id="rId74" Type="http://schemas.openxmlformats.org/officeDocument/2006/relationships/hyperlink" Target="https://www.konvekta.de/en/products/transport-refrigeration/transport-refrigeration-products/refrigeration-systems-with-an-under-floor-condenser/ukd331" TargetMode="External"/><Relationship Id="rId79" Type="http://schemas.openxmlformats.org/officeDocument/2006/relationships/hyperlink" Target="https://www.konvekta.de/en/products/transport-refrigeration/transport-refrigeration-products/refrigeration-systems-with-a-roof-mounted-condenser/dkd327" TargetMode="External"/><Relationship Id="rId5" Type="http://schemas.openxmlformats.org/officeDocument/2006/relationships/image" Target="media/image1.png"/><Relationship Id="rId61" Type="http://schemas.openxmlformats.org/officeDocument/2006/relationships/image" Target="media/image31.png"/><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yperlink" Target="https://www.konvekta.de/en/busklima/electric-hybrid-bus/ultralight-500-700-em-3gen" TargetMode="External"/><Relationship Id="rId22" Type="http://schemas.openxmlformats.org/officeDocument/2006/relationships/hyperlink" Target="https://www.konvekta.de/en/busklima/electric-hybrid-bus/emco2s"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konvekta.de/en/busklima/midibus/kl-40t-kl45t" TargetMode="External"/><Relationship Id="rId43" Type="http://schemas.openxmlformats.org/officeDocument/2006/relationships/hyperlink" Target="https://www.konvekta.de/en/busklima/drivers-seat-a/c-units/kl-20e" TargetMode="External"/><Relationship Id="rId48" Type="http://schemas.openxmlformats.org/officeDocument/2006/relationships/image" Target="media/image23.jpeg"/><Relationship Id="rId56" Type="http://schemas.openxmlformats.org/officeDocument/2006/relationships/hyperlink" Target="https://www.konvekta.de/en/products/transport-refrigeration/transport-refrigeration-products/refrigeration-systems-for-pharmaceuticals-transports/fk-2000-2010-2515-3410-pharma" TargetMode="External"/><Relationship Id="rId64" Type="http://schemas.openxmlformats.org/officeDocument/2006/relationships/hyperlink" Target="https://www.konvekta.de/en/products/transport-refrigeration/transport-refrigeration-products/refrigeration-systems-with-a-front-wall-condenser/dkd514" TargetMode="External"/><Relationship Id="rId69" Type="http://schemas.openxmlformats.org/officeDocument/2006/relationships/image" Target="media/image35.png"/><Relationship Id="rId77" Type="http://schemas.openxmlformats.org/officeDocument/2006/relationships/image" Target="media/image39.png"/><Relationship Id="rId8" Type="http://schemas.openxmlformats.org/officeDocument/2006/relationships/hyperlink" Target="https://www.konvekta.de/en/products/hvac-systems-for-track-vehicles" TargetMode="External"/><Relationship Id="rId51" Type="http://schemas.openxmlformats.org/officeDocument/2006/relationships/hyperlink" Target="https://www.konvekta.de/en/products/air-conditioning-for-agricultural-and-construction-vehicles/product-range/customised-air-conditioning-units-1" TargetMode="External"/><Relationship Id="rId72" Type="http://schemas.openxmlformats.org/officeDocument/2006/relationships/hyperlink" Target="https://www.konvekta.de/en/products/transport-refrigeration/transport-refrigeration-products/refrigeration-systems-with-an-under-floor-condenser/ukd325" TargetMode="External"/><Relationship Id="rId80"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hyperlink" Target="https://www.konvekta.de/en/products/transport-refrigeration"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konvekta.de/en/busklima/midibus/kl-302-s" TargetMode="External"/><Relationship Id="rId38" Type="http://schemas.openxmlformats.org/officeDocument/2006/relationships/image" Target="media/image18.png"/><Relationship Id="rId46" Type="http://schemas.openxmlformats.org/officeDocument/2006/relationships/image" Target="media/image22.jpeg"/><Relationship Id="rId59" Type="http://schemas.openxmlformats.org/officeDocument/2006/relationships/image" Target="media/image30.png"/><Relationship Id="rId67" Type="http://schemas.openxmlformats.org/officeDocument/2006/relationships/image" Target="media/image34.png"/><Relationship Id="rId20" Type="http://schemas.openxmlformats.org/officeDocument/2006/relationships/hyperlink" Target="https://www.konvekta.de/en/busklima/electric-hybrid-bus/ultralight-700-co2-heat-pump" TargetMode="External"/><Relationship Id="rId41" Type="http://schemas.openxmlformats.org/officeDocument/2006/relationships/hyperlink" Target="https://www.konvekta.de/en/busklima/minibus/kl-302-s" TargetMode="External"/><Relationship Id="rId54" Type="http://schemas.openxmlformats.org/officeDocument/2006/relationships/hyperlink" Target="https://www.konvekta.de/en/products/transport-refrigeration/transport-refrigeration-products/refrigeration-systems-for-pharmaceuticals-transports/fk-1800-pharma" TargetMode="External"/><Relationship Id="rId62" Type="http://schemas.openxmlformats.org/officeDocument/2006/relationships/hyperlink" Target="https://www.konvekta.de/en/products/transport-refrigeration/transport-refrigeration-products/compact-systems/fk3950/tk3950" TargetMode="External"/><Relationship Id="rId70" Type="http://schemas.openxmlformats.org/officeDocument/2006/relationships/hyperlink" Target="https://www.konvekta.de/en/products/transport-refrigeration/transport-refrigeration-products/refrigeration-systems-with-an-under-floor-condenser/ukd109" TargetMode="External"/><Relationship Id="rId75"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hyperlink" Target="https://www.konvekta.de/en/products/bus-air-conditioning/bus-air-conditioning" TargetMode="Externa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www.konvekta.de/en/busklima/coach-interurban-and-city-bus/kl-48t" TargetMode="External"/><Relationship Id="rId36" Type="http://schemas.openxmlformats.org/officeDocument/2006/relationships/image" Target="media/image17.png"/><Relationship Id="rId49" Type="http://schemas.openxmlformats.org/officeDocument/2006/relationships/hyperlink" Target="https://www.konvekta.de/en/products/air-conditioning-for-agricultural-and-construction-vehicles/product-range/airline-r60-r65" TargetMode="External"/><Relationship Id="rId57" Type="http://schemas.openxmlformats.org/officeDocument/2006/relationships/image" Target="media/image28.png"/><Relationship Id="rId10" Type="http://schemas.openxmlformats.org/officeDocument/2006/relationships/hyperlink" Target="https://www.konvekta.de/en/products/air-conditioning-for-agricultural-and-construction-vehicles" TargetMode="External"/><Relationship Id="rId31" Type="http://schemas.openxmlformats.org/officeDocument/2006/relationships/hyperlink" Target="https://www.konvekta.de/en/busklima/coach-interurban-and-city-bus/taurus" TargetMode="External"/><Relationship Id="rId44" Type="http://schemas.openxmlformats.org/officeDocument/2006/relationships/image" Target="media/image21.png"/><Relationship Id="rId52" Type="http://schemas.openxmlformats.org/officeDocument/2006/relationships/image" Target="media/image25.jpeg"/><Relationship Id="rId60" Type="http://schemas.openxmlformats.org/officeDocument/2006/relationships/hyperlink" Target="https://www.konvekta.de/en/products/transport-refrigeration/transport-refrigeration-products/refrigeration-systems-for-pharmaceuticals-transports/fk3950-pharma" TargetMode="External"/><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hyperlink" Target="https://www.konvekta.de/en/products/transport-refrigeration/transport-refrigeration-products/refrigeration-systems-with-a-roof-mounted-condenser/dkd133"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www.konvekta.de/en/busklima/electric-hybrid-bus/ultralight-500-co2-heat-pump" TargetMode="External"/><Relationship Id="rId39" Type="http://schemas.openxmlformats.org/officeDocument/2006/relationships/hyperlink" Target="https://www.konvekta.de/en/busklima/minibus/kl-30t" TargetMode="External"/><Relationship Id="rId34" Type="http://schemas.openxmlformats.org/officeDocument/2006/relationships/image" Target="media/image16.png"/><Relationship Id="rId50" Type="http://schemas.openxmlformats.org/officeDocument/2006/relationships/image" Target="media/image24.jpeg"/><Relationship Id="rId55" Type="http://schemas.openxmlformats.org/officeDocument/2006/relationships/image" Target="media/image27.png"/><Relationship Id="rId76" Type="http://schemas.openxmlformats.org/officeDocument/2006/relationships/hyperlink" Target="https://www.konvekta.de/en/products/transport-refrigeration/transport-refrigeration-products/refrigeration-systems-with-a-roof-mounted-condenser/dkd112" TargetMode="External"/><Relationship Id="rId7" Type="http://schemas.openxmlformats.org/officeDocument/2006/relationships/image" Target="media/image2.png"/><Relationship Id="rId71"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s://www.konvekta.de/en/busklima/coach-interurban-and-city-bus/kl-46" TargetMode="External"/><Relationship Id="rId40" Type="http://schemas.openxmlformats.org/officeDocument/2006/relationships/image" Target="media/image19.png"/><Relationship Id="rId45" Type="http://schemas.openxmlformats.org/officeDocument/2006/relationships/hyperlink" Target="https://www.konvekta.de/en/busklima/micronair-r-filter" TargetMode="External"/><Relationship Id="rId66" Type="http://schemas.openxmlformats.org/officeDocument/2006/relationships/hyperlink" Target="https://www.konvekta.de/en/products/transport-refrigeration/transport-refrigeration-products/refrigeration-systems-with-an-electric-drive/dkd133-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23</Pages>
  <Words>506</Words>
  <Characters>2890</Characters>
  <Application>Microsoft Office Word</Application>
  <DocSecurity>0</DocSecurity>
  <Lines>24</Lines>
  <Paragraphs>6</Paragraphs>
  <ScaleCrop>false</ScaleCrop>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zhenkunhang@outlook.com</dc:creator>
  <cp:keywords/>
  <dc:description/>
  <cp:lastModifiedBy>zhenkunhang@outlook.com</cp:lastModifiedBy>
  <cp:revision>6</cp:revision>
  <dcterms:created xsi:type="dcterms:W3CDTF">2022-01-06T07:05:00Z</dcterms:created>
  <dcterms:modified xsi:type="dcterms:W3CDTF">2022-01-06T08:09:00Z</dcterms:modified>
</cp:coreProperties>
</file>